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A7" w:rsidRDefault="00595DA7" w:rsidP="00FB5661">
      <w:pPr>
        <w:spacing w:line="240" w:lineRule="exact"/>
        <w:jc w:val="right"/>
        <w:rPr>
          <w:lang w:eastAsia="ar-SA"/>
        </w:rPr>
      </w:pPr>
      <w:r w:rsidRPr="00595DA7">
        <w:rPr>
          <w:lang w:eastAsia="ar-SA"/>
        </w:rPr>
        <w:t>УТВЕРЖДАЮ</w:t>
      </w:r>
    </w:p>
    <w:p w:rsidR="00595DA7" w:rsidRPr="00595DA7" w:rsidRDefault="00595DA7" w:rsidP="00FB5661">
      <w:pPr>
        <w:spacing w:line="240" w:lineRule="exact"/>
        <w:jc w:val="right"/>
        <w:rPr>
          <w:lang w:eastAsia="ar-SA"/>
        </w:rPr>
      </w:pPr>
      <w:r w:rsidRPr="00595DA7">
        <w:rPr>
          <w:lang w:eastAsia="ar-SA"/>
        </w:rPr>
        <w:t xml:space="preserve">Директор ГКУ </w:t>
      </w:r>
      <w:proofErr w:type="gramStart"/>
      <w:r w:rsidRPr="00595DA7">
        <w:rPr>
          <w:lang w:eastAsia="ar-SA"/>
        </w:rPr>
        <w:t>СО</w:t>
      </w:r>
      <w:proofErr w:type="gramEnd"/>
      <w:r w:rsidRPr="00595DA7">
        <w:rPr>
          <w:lang w:eastAsia="ar-SA"/>
        </w:rPr>
        <w:t xml:space="preserve"> </w:t>
      </w:r>
    </w:p>
    <w:p w:rsidR="00595DA7" w:rsidRPr="00595DA7" w:rsidRDefault="00595DA7" w:rsidP="00FB5661">
      <w:pPr>
        <w:suppressAutoHyphens/>
        <w:spacing w:line="240" w:lineRule="exact"/>
        <w:jc w:val="right"/>
        <w:rPr>
          <w:lang w:eastAsia="ar-SA"/>
        </w:rPr>
      </w:pPr>
      <w:r w:rsidRPr="00595DA7">
        <w:rPr>
          <w:lang w:eastAsia="ar-SA"/>
        </w:rPr>
        <w:t>«</w:t>
      </w:r>
      <w:r w:rsidR="006A6623">
        <w:rPr>
          <w:lang w:eastAsia="ar-SA"/>
        </w:rPr>
        <w:t>Наименование</w:t>
      </w:r>
      <w:r w:rsidRPr="00595DA7">
        <w:rPr>
          <w:lang w:eastAsia="ar-SA"/>
        </w:rPr>
        <w:t xml:space="preserve"> ЦСОН»</w:t>
      </w:r>
    </w:p>
    <w:p w:rsidR="00595DA7" w:rsidRPr="00595DA7" w:rsidRDefault="00595DA7" w:rsidP="00FB5661">
      <w:pPr>
        <w:suppressAutoHyphens/>
        <w:spacing w:line="240" w:lineRule="exact"/>
        <w:jc w:val="right"/>
        <w:rPr>
          <w:lang w:eastAsia="ar-SA"/>
        </w:rPr>
      </w:pPr>
      <w:r w:rsidRPr="00595DA7">
        <w:rPr>
          <w:lang w:eastAsia="ar-SA"/>
        </w:rPr>
        <w:t>____________</w:t>
      </w:r>
      <w:r w:rsidR="006A6623">
        <w:rPr>
          <w:lang w:eastAsia="ar-SA"/>
        </w:rPr>
        <w:t>И. О. Фамилия</w:t>
      </w:r>
    </w:p>
    <w:p w:rsidR="00595DA7" w:rsidRPr="00595DA7" w:rsidRDefault="00595DA7" w:rsidP="00FB5661">
      <w:pPr>
        <w:suppressAutoHyphens/>
        <w:spacing w:line="240" w:lineRule="exact"/>
        <w:jc w:val="right"/>
        <w:rPr>
          <w:lang w:eastAsia="ar-SA"/>
        </w:rPr>
      </w:pPr>
      <w:r w:rsidRPr="00595DA7">
        <w:rPr>
          <w:lang w:eastAsia="ar-SA"/>
        </w:rPr>
        <w:t xml:space="preserve">                                                                                                                  «01» июля 2016 г.        </w:t>
      </w:r>
    </w:p>
    <w:p w:rsidR="006D1038" w:rsidRDefault="006D1038" w:rsidP="00FB5661">
      <w:pPr>
        <w:spacing w:line="240" w:lineRule="exact"/>
        <w:jc w:val="center"/>
      </w:pPr>
    </w:p>
    <w:p w:rsidR="00663697" w:rsidRDefault="00663697" w:rsidP="00FB5661">
      <w:pPr>
        <w:spacing w:line="240" w:lineRule="exact"/>
        <w:jc w:val="center"/>
      </w:pPr>
    </w:p>
    <w:p w:rsidR="006D1038" w:rsidRDefault="006D1038" w:rsidP="00FB5661">
      <w:pPr>
        <w:spacing w:line="240" w:lineRule="exact"/>
        <w:jc w:val="center"/>
      </w:pPr>
      <w:r>
        <w:rPr>
          <w:b/>
          <w:sz w:val="28"/>
          <w:szCs w:val="28"/>
        </w:rPr>
        <w:t>ДОЛЖНОСТНАЯ ИНСТРУКЦИЯ</w:t>
      </w:r>
    </w:p>
    <w:p w:rsidR="006D1038" w:rsidRDefault="00E57DD6" w:rsidP="00FB5661">
      <w:pPr>
        <w:spacing w:line="240" w:lineRule="exact"/>
        <w:jc w:val="center"/>
        <w:rPr>
          <w:b/>
        </w:rPr>
      </w:pPr>
      <w:r>
        <w:rPr>
          <w:b/>
        </w:rPr>
        <w:t xml:space="preserve">водителя </w:t>
      </w:r>
      <w:proofErr w:type="gramStart"/>
      <w:r>
        <w:rPr>
          <w:b/>
        </w:rPr>
        <w:t>автомобиля службы социального сопровождения</w:t>
      </w:r>
      <w:r w:rsidR="00595DA7">
        <w:rPr>
          <w:b/>
        </w:rPr>
        <w:t xml:space="preserve"> отделения приема</w:t>
      </w:r>
      <w:proofErr w:type="gramEnd"/>
      <w:r w:rsidR="00595DA7">
        <w:rPr>
          <w:b/>
        </w:rPr>
        <w:t xml:space="preserve"> граждан, социального сопровождения и организационно-технической работы</w:t>
      </w:r>
    </w:p>
    <w:p w:rsidR="00663697" w:rsidRDefault="00663697" w:rsidP="00FB5661">
      <w:pPr>
        <w:spacing w:line="240" w:lineRule="exact"/>
        <w:jc w:val="center"/>
      </w:pPr>
    </w:p>
    <w:p w:rsidR="006D1038" w:rsidRPr="00595DA7" w:rsidRDefault="00595DA7" w:rsidP="00FB5661">
      <w:pPr>
        <w:spacing w:line="240" w:lineRule="exact"/>
        <w:ind w:left="360"/>
        <w:jc w:val="center"/>
        <w:rPr>
          <w:b/>
        </w:rPr>
      </w:pPr>
      <w:r>
        <w:rPr>
          <w:b/>
        </w:rPr>
        <w:t xml:space="preserve">1. </w:t>
      </w:r>
      <w:r w:rsidR="00545CE5" w:rsidRPr="00595DA7">
        <w:rPr>
          <w:b/>
        </w:rPr>
        <w:t>Общие положения</w:t>
      </w:r>
    </w:p>
    <w:p w:rsidR="0085182D" w:rsidRPr="0085182D" w:rsidRDefault="0085182D" w:rsidP="00FB5661">
      <w:pPr>
        <w:pStyle w:val="a8"/>
        <w:spacing w:line="240" w:lineRule="exact"/>
        <w:ind w:left="1080"/>
        <w:jc w:val="center"/>
        <w:rPr>
          <w:b/>
        </w:rPr>
      </w:pPr>
    </w:p>
    <w:p w:rsidR="00595DA7" w:rsidRPr="00595DA7" w:rsidRDefault="00912057" w:rsidP="00FB5661">
      <w:pPr>
        <w:tabs>
          <w:tab w:val="left" w:pos="709"/>
          <w:tab w:val="left" w:pos="900"/>
          <w:tab w:val="left" w:pos="1260"/>
        </w:tabs>
        <w:spacing w:line="240" w:lineRule="exact"/>
        <w:jc w:val="both"/>
      </w:pPr>
      <w:r>
        <w:tab/>
      </w:r>
      <w:r w:rsidR="006D1038" w:rsidRPr="007B27D5">
        <w:t>1.1. Настоящая должностная инструкция определяет функциональные, должностные обязанности, права и ответственность водителя автомобиля</w:t>
      </w:r>
      <w:r w:rsidR="00595DA7">
        <w:t xml:space="preserve"> </w:t>
      </w:r>
      <w:r w:rsidR="00E57DD6">
        <w:t>службы социального сопровождения</w:t>
      </w:r>
      <w:r w:rsidR="00595DA7">
        <w:t xml:space="preserve"> (далее – </w:t>
      </w:r>
      <w:r w:rsidR="00FB5661">
        <w:t>водитель автомобиля</w:t>
      </w:r>
      <w:r w:rsidR="00595DA7">
        <w:t xml:space="preserve">) </w:t>
      </w:r>
      <w:r w:rsidR="00595DA7" w:rsidRPr="00595DA7">
        <w:t xml:space="preserve">отделения приема граждан, социального сопровождения и организационно-технической работы (далее – ОПГССиОТР) ГКУ </w:t>
      </w:r>
      <w:proofErr w:type="gramStart"/>
      <w:r w:rsidR="00595DA7" w:rsidRPr="00595DA7">
        <w:t>СО</w:t>
      </w:r>
      <w:proofErr w:type="gramEnd"/>
      <w:r w:rsidR="00595DA7" w:rsidRPr="00595DA7">
        <w:t xml:space="preserve"> «</w:t>
      </w:r>
      <w:r w:rsidR="006A6623">
        <w:t>Наименование</w:t>
      </w:r>
      <w:r w:rsidR="00595DA7" w:rsidRPr="00595DA7">
        <w:t xml:space="preserve"> ЦСОН» (далее – Учреждение).</w:t>
      </w:r>
    </w:p>
    <w:p w:rsidR="006D1038" w:rsidRDefault="00912057" w:rsidP="00FB5661">
      <w:pPr>
        <w:tabs>
          <w:tab w:val="left" w:pos="709"/>
          <w:tab w:val="left" w:pos="900"/>
          <w:tab w:val="left" w:pos="1260"/>
        </w:tabs>
        <w:spacing w:line="240" w:lineRule="exact"/>
        <w:jc w:val="both"/>
      </w:pPr>
      <w:r>
        <w:tab/>
      </w:r>
      <w:r w:rsidR="006D1038" w:rsidRPr="007B27D5">
        <w:t>1.2. На должность водителя автомобиля</w:t>
      </w:r>
      <w:r w:rsidR="00E57DD6">
        <w:t xml:space="preserve"> </w:t>
      </w:r>
      <w:r w:rsidR="006D1038" w:rsidRPr="007B27D5">
        <w:t>назначается лицо, имеющее открыт</w:t>
      </w:r>
      <w:r w:rsidR="006D1038">
        <w:t>ые категории</w:t>
      </w:r>
      <w:proofErr w:type="gramStart"/>
      <w:r w:rsidR="006D1038">
        <w:t xml:space="preserve"> В</w:t>
      </w:r>
      <w:proofErr w:type="gramEnd"/>
      <w:r w:rsidR="006D1038">
        <w:t>, С, Д, Е и имеющие</w:t>
      </w:r>
      <w:r w:rsidR="006D1038" w:rsidRPr="007B27D5">
        <w:t xml:space="preserve"> 1-й класс вождения.</w:t>
      </w:r>
    </w:p>
    <w:p w:rsidR="00D53F92" w:rsidRPr="00D53F92" w:rsidRDefault="00D53F92" w:rsidP="00FB5661">
      <w:pPr>
        <w:tabs>
          <w:tab w:val="left" w:pos="709"/>
          <w:tab w:val="left" w:pos="900"/>
          <w:tab w:val="left" w:pos="1260"/>
        </w:tabs>
        <w:spacing w:line="240" w:lineRule="exact"/>
        <w:jc w:val="both"/>
      </w:pPr>
      <w:r>
        <w:tab/>
      </w:r>
      <w:r w:rsidRPr="00D53F92">
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Федерации.</w:t>
      </w:r>
    </w:p>
    <w:p w:rsidR="008B28F8" w:rsidRPr="006D1038" w:rsidRDefault="00912057" w:rsidP="00FB5661">
      <w:pPr>
        <w:spacing w:line="240" w:lineRule="exact"/>
        <w:jc w:val="both"/>
        <w:rPr>
          <w:b/>
        </w:rPr>
      </w:pPr>
      <w:r>
        <w:tab/>
      </w:r>
      <w:r w:rsidR="006D1038" w:rsidRPr="007B27D5">
        <w:t xml:space="preserve">1.3. </w:t>
      </w:r>
      <w:r w:rsidR="008B28F8" w:rsidRPr="008B28F8">
        <w:t>Водитель автомобиля должен знать:</w:t>
      </w:r>
    </w:p>
    <w:p w:rsidR="008B28F8" w:rsidRPr="002000CB" w:rsidRDefault="008B28F8" w:rsidP="00FB5661">
      <w:pPr>
        <w:tabs>
          <w:tab w:val="left" w:pos="720"/>
          <w:tab w:val="left" w:pos="900"/>
        </w:tabs>
        <w:spacing w:line="240" w:lineRule="exact"/>
        <w:ind w:firstLine="709"/>
        <w:jc w:val="both"/>
      </w:pPr>
      <w:r>
        <w:t>-</w:t>
      </w:r>
      <w:r w:rsidR="00885837">
        <w:t xml:space="preserve"> </w:t>
      </w:r>
      <w:r>
        <w:t>о</w:t>
      </w:r>
      <w:r w:rsidRPr="002000CB">
        <w:rPr>
          <w:color w:val="000000"/>
        </w:rPr>
        <w:t>сновные технико-эксплуатационные качества обслуживаемых автомобилей и их влияние на безопасность движения</w:t>
      </w:r>
      <w:r>
        <w:t>;</w:t>
      </w:r>
    </w:p>
    <w:p w:rsidR="008B28F8" w:rsidRPr="002000CB" w:rsidRDefault="00863A14" w:rsidP="00FB5661">
      <w:pPr>
        <w:spacing w:line="240" w:lineRule="exact"/>
        <w:ind w:firstLine="709"/>
        <w:jc w:val="both"/>
      </w:pPr>
      <w:r>
        <w:t>-</w:t>
      </w:r>
      <w:r w:rsidR="00885837">
        <w:t xml:space="preserve"> </w:t>
      </w:r>
      <w:r w:rsidR="008B28F8">
        <w:t>э</w:t>
      </w:r>
      <w:r w:rsidR="008B28F8" w:rsidRPr="002000CB">
        <w:rPr>
          <w:color w:val="000000"/>
        </w:rPr>
        <w:t>лементы теории автомобиля, основные положения безопасности движения автотранспортных</w:t>
      </w:r>
      <w:r w:rsidR="00FE47F8">
        <w:rPr>
          <w:color w:val="000000"/>
        </w:rPr>
        <w:t xml:space="preserve"> средств, устройство и правила т</w:t>
      </w:r>
      <w:r w:rsidR="008B28F8" w:rsidRPr="002000CB">
        <w:rPr>
          <w:color w:val="000000"/>
        </w:rPr>
        <w:t>ехнического обслуживания автомобилей</w:t>
      </w:r>
      <w:r w:rsidR="008B28F8">
        <w:t>;</w:t>
      </w:r>
    </w:p>
    <w:p w:rsidR="008B28F8" w:rsidRPr="002000CB" w:rsidRDefault="008B28F8" w:rsidP="00FB5661">
      <w:pPr>
        <w:spacing w:line="240" w:lineRule="exact"/>
        <w:ind w:firstLine="709"/>
        <w:jc w:val="both"/>
      </w:pPr>
      <w:r>
        <w:t>-</w:t>
      </w:r>
      <w:r w:rsidR="00885837">
        <w:t xml:space="preserve"> </w:t>
      </w:r>
      <w:r>
        <w:t>п</w:t>
      </w:r>
      <w:r w:rsidRPr="002000CB">
        <w:rPr>
          <w:color w:val="000000"/>
        </w:rPr>
        <w:t>орядок составления инструкций по эксплуатации, ведомостей дефектов</w:t>
      </w:r>
      <w:r>
        <w:t>;</w:t>
      </w:r>
    </w:p>
    <w:p w:rsidR="008B28F8" w:rsidRPr="002000CB" w:rsidRDefault="008B28F8" w:rsidP="00FB5661">
      <w:pPr>
        <w:spacing w:line="240" w:lineRule="exact"/>
        <w:ind w:firstLine="709"/>
        <w:jc w:val="both"/>
      </w:pPr>
      <w:r>
        <w:t>-</w:t>
      </w:r>
      <w:r w:rsidR="00885837">
        <w:t xml:space="preserve"> </w:t>
      </w:r>
      <w:r>
        <w:t>с</w:t>
      </w:r>
      <w:r w:rsidRPr="002000CB">
        <w:rPr>
          <w:color w:val="000000"/>
        </w:rPr>
        <w:t>пецификаций и другой технической документации</w:t>
      </w:r>
      <w:r>
        <w:t>;</w:t>
      </w:r>
    </w:p>
    <w:p w:rsidR="008B28F8" w:rsidRPr="002000CB" w:rsidRDefault="008B28F8" w:rsidP="00FB5661">
      <w:pPr>
        <w:spacing w:line="240" w:lineRule="exact"/>
        <w:ind w:firstLine="709"/>
        <w:jc w:val="both"/>
      </w:pPr>
      <w:r>
        <w:t>-</w:t>
      </w:r>
      <w:r w:rsidR="00885837">
        <w:t xml:space="preserve"> </w:t>
      </w:r>
      <w:r>
        <w:t>п</w:t>
      </w:r>
      <w:r w:rsidRPr="002000CB">
        <w:rPr>
          <w:color w:val="000000"/>
        </w:rPr>
        <w:t>равила сдачи оборудования в ремонт и приема после ремонта</w:t>
      </w:r>
      <w:r>
        <w:t>;</w:t>
      </w:r>
    </w:p>
    <w:p w:rsidR="008B28F8" w:rsidRPr="002000CB" w:rsidRDefault="008B28F8" w:rsidP="00FB5661">
      <w:pPr>
        <w:spacing w:line="240" w:lineRule="exact"/>
        <w:ind w:firstLine="709"/>
        <w:jc w:val="both"/>
      </w:pPr>
      <w:r>
        <w:t>-</w:t>
      </w:r>
      <w:r w:rsidR="00885837">
        <w:t xml:space="preserve"> </w:t>
      </w:r>
      <w:r>
        <w:t>п</w:t>
      </w:r>
      <w:r w:rsidRPr="002000CB">
        <w:t>равила внутреннего трудового распорядка и нормы охраны труда</w:t>
      </w:r>
      <w:r>
        <w:t>;</w:t>
      </w:r>
    </w:p>
    <w:p w:rsidR="008B28F8" w:rsidRPr="002000CB" w:rsidRDefault="008B28F8" w:rsidP="00FB5661">
      <w:pPr>
        <w:spacing w:line="240" w:lineRule="exact"/>
        <w:ind w:firstLine="709"/>
        <w:jc w:val="both"/>
      </w:pPr>
      <w:r>
        <w:t>-</w:t>
      </w:r>
      <w:r w:rsidR="00885837">
        <w:t xml:space="preserve"> </w:t>
      </w:r>
      <w:r>
        <w:t>п</w:t>
      </w:r>
      <w:r w:rsidRPr="002000CB">
        <w:rPr>
          <w:color w:val="000000"/>
        </w:rPr>
        <w:t>орядок оформления путевых листов и товарно-транспортной документации</w:t>
      </w:r>
      <w:r>
        <w:t>;</w:t>
      </w:r>
    </w:p>
    <w:p w:rsidR="008B28F8" w:rsidRDefault="008B28F8" w:rsidP="00FB5661">
      <w:pPr>
        <w:spacing w:line="240" w:lineRule="exact"/>
        <w:ind w:firstLine="709"/>
        <w:jc w:val="both"/>
        <w:rPr>
          <w:color w:val="000000"/>
        </w:rPr>
      </w:pPr>
      <w:r>
        <w:t>-</w:t>
      </w:r>
      <w:r w:rsidR="00885837">
        <w:t xml:space="preserve"> </w:t>
      </w:r>
      <w:r>
        <w:t>п</w:t>
      </w:r>
      <w:r w:rsidRPr="002000CB">
        <w:rPr>
          <w:color w:val="000000"/>
        </w:rPr>
        <w:t>рав</w:t>
      </w:r>
      <w:r>
        <w:rPr>
          <w:color w:val="000000"/>
        </w:rPr>
        <w:t>ила дорожного движения и технической эксплуатации автомобилей</w:t>
      </w:r>
      <w:r>
        <w:t>;</w:t>
      </w:r>
    </w:p>
    <w:p w:rsidR="008B28F8" w:rsidRDefault="00863A14" w:rsidP="00FB5661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="00885837">
        <w:rPr>
          <w:color w:val="000000"/>
        </w:rPr>
        <w:t xml:space="preserve"> </w:t>
      </w:r>
      <w:r w:rsidR="008B28F8">
        <w:rPr>
          <w:color w:val="000000"/>
        </w:rPr>
        <w:t>причины, способы обнаружения и устранения неисправностей, возникающих в процессе эксплуатации автомобиля</w:t>
      </w:r>
      <w:r w:rsidR="008B28F8">
        <w:t>;</w:t>
      </w:r>
    </w:p>
    <w:p w:rsidR="008B28F8" w:rsidRDefault="00863A14" w:rsidP="00FB5661">
      <w:pPr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8B28F8">
        <w:rPr>
          <w:color w:val="000000"/>
        </w:rPr>
        <w:t>правила заполнения первичных документов по учету работы обслуживаемого автомобиля</w:t>
      </w:r>
      <w:r w:rsidR="008B28F8">
        <w:t>;</w:t>
      </w:r>
    </w:p>
    <w:p w:rsidR="00463FA3" w:rsidRDefault="008B28F8" w:rsidP="00FB5661">
      <w:pPr>
        <w:tabs>
          <w:tab w:val="left" w:pos="284"/>
        </w:tabs>
        <w:spacing w:line="240" w:lineRule="exact"/>
        <w:ind w:firstLine="709"/>
        <w:jc w:val="both"/>
        <w:rPr>
          <w:color w:val="000000"/>
        </w:rPr>
      </w:pPr>
      <w:r>
        <w:rPr>
          <w:color w:val="000000"/>
        </w:rPr>
        <w:t>- влияние погодных условий на безопасность вождения автомобиля, способы предотвращения дорожно-транспортных происшествий</w:t>
      </w:r>
      <w:r w:rsidR="00463FA3">
        <w:rPr>
          <w:color w:val="000000"/>
        </w:rPr>
        <w:t>;</w:t>
      </w:r>
    </w:p>
    <w:p w:rsidR="00463FA3" w:rsidRDefault="00463FA3" w:rsidP="00FB5661">
      <w:pPr>
        <w:tabs>
          <w:tab w:val="left" w:pos="1260"/>
        </w:tabs>
        <w:spacing w:line="240" w:lineRule="exact"/>
        <w:ind w:firstLine="709"/>
        <w:jc w:val="both"/>
      </w:pPr>
      <w:r w:rsidRPr="00863A14">
        <w:t xml:space="preserve">- политику </w:t>
      </w:r>
      <w:r w:rsidR="00D53F92">
        <w:t>У</w:t>
      </w:r>
      <w:r w:rsidRPr="00863A14">
        <w:t xml:space="preserve">чреждения в области системы качества (основные цели, задачи и принципы деятельности </w:t>
      </w:r>
      <w:r w:rsidR="00D53F92">
        <w:t>У</w:t>
      </w:r>
      <w:r w:rsidRPr="00863A14">
        <w:t>чреждения).</w:t>
      </w:r>
    </w:p>
    <w:p w:rsidR="00663697" w:rsidRPr="00663697" w:rsidRDefault="00663697" w:rsidP="00FB5661">
      <w:pPr>
        <w:tabs>
          <w:tab w:val="left" w:pos="1260"/>
        </w:tabs>
        <w:spacing w:line="240" w:lineRule="exact"/>
        <w:ind w:firstLine="709"/>
        <w:jc w:val="both"/>
      </w:pPr>
      <w:r w:rsidRPr="00663697">
        <w:t>1.</w:t>
      </w:r>
      <w:r>
        <w:t>4</w:t>
      </w:r>
      <w:r w:rsidRPr="00663697">
        <w:t xml:space="preserve">. </w:t>
      </w:r>
      <w:r>
        <w:t xml:space="preserve">Водитель автомобиля </w:t>
      </w:r>
      <w:r w:rsidRPr="00663697">
        <w:t>должен исполнять требования статьи 15 Федерального закона от 24 ноября 1995 г. № 181-ФЗ (ред. от 29.12.2015) «О социальной защите инвалидов в Российской Федерации» пункта 8) «оказание работниками организаций, предоставляющих услуги населению, помощи инвалидам в преодолении барьеров, мешающих получению ими услуг наравне с другими лицами».</w:t>
      </w:r>
    </w:p>
    <w:p w:rsidR="006D1038" w:rsidRDefault="00912057" w:rsidP="00FB5661">
      <w:pPr>
        <w:tabs>
          <w:tab w:val="left" w:pos="709"/>
        </w:tabs>
        <w:spacing w:line="240" w:lineRule="exact"/>
        <w:jc w:val="both"/>
      </w:pPr>
      <w:r>
        <w:tab/>
      </w:r>
      <w:r w:rsidR="006D1038" w:rsidRPr="007B27D5">
        <w:t>1.</w:t>
      </w:r>
      <w:r w:rsidR="00663697">
        <w:t>5</w:t>
      </w:r>
      <w:r w:rsidR="006D1038" w:rsidRPr="007B27D5">
        <w:t xml:space="preserve">. </w:t>
      </w:r>
      <w:r w:rsidR="008B28F8" w:rsidRPr="007B27D5">
        <w:t xml:space="preserve">Водитель автомобиля назначается на должность и освобождается от должности приказом </w:t>
      </w:r>
      <w:r w:rsidR="00D53F92">
        <w:t>директора</w:t>
      </w:r>
      <w:r w:rsidR="008B28F8" w:rsidRPr="007B27D5">
        <w:t xml:space="preserve"> </w:t>
      </w:r>
      <w:r w:rsidR="00D53F92">
        <w:t>У</w:t>
      </w:r>
      <w:r w:rsidR="008B28F8" w:rsidRPr="007B27D5">
        <w:t>чреждения в соответствии с действующим законодательством Российской Федерации.</w:t>
      </w:r>
    </w:p>
    <w:p w:rsidR="008B28F8" w:rsidRDefault="00912057" w:rsidP="00FB5661">
      <w:pPr>
        <w:tabs>
          <w:tab w:val="left" w:pos="709"/>
        </w:tabs>
        <w:spacing w:line="240" w:lineRule="exact"/>
        <w:jc w:val="both"/>
      </w:pPr>
      <w:r>
        <w:tab/>
      </w:r>
      <w:r w:rsidR="008B28F8">
        <w:t>1.</w:t>
      </w:r>
      <w:r w:rsidR="00663697">
        <w:t>6</w:t>
      </w:r>
      <w:r w:rsidR="008B28F8">
        <w:t xml:space="preserve">. </w:t>
      </w:r>
      <w:r w:rsidR="008B28F8" w:rsidRPr="007B27D5">
        <w:t xml:space="preserve">Водитель автомобиля подчиняется </w:t>
      </w:r>
      <w:r w:rsidR="00D53F92">
        <w:t>директору</w:t>
      </w:r>
      <w:r w:rsidR="008B28F8" w:rsidRPr="007B27D5">
        <w:t xml:space="preserve"> </w:t>
      </w:r>
      <w:r w:rsidR="00D53F92">
        <w:t>и заведующему ОПГССиОТР У</w:t>
      </w:r>
      <w:r w:rsidR="008B28F8" w:rsidRPr="007B27D5">
        <w:t>чреждения.</w:t>
      </w:r>
    </w:p>
    <w:p w:rsidR="00663697" w:rsidRDefault="00663697" w:rsidP="00FB5661">
      <w:pPr>
        <w:spacing w:line="240" w:lineRule="exact"/>
        <w:jc w:val="center"/>
        <w:rPr>
          <w:b/>
        </w:rPr>
      </w:pPr>
    </w:p>
    <w:p w:rsidR="008B28F8" w:rsidRDefault="00545CE5" w:rsidP="00FB5661">
      <w:pPr>
        <w:spacing w:line="240" w:lineRule="exact"/>
        <w:jc w:val="center"/>
        <w:rPr>
          <w:b/>
        </w:rPr>
      </w:pPr>
      <w:r>
        <w:rPr>
          <w:b/>
        </w:rPr>
        <w:t>2. Должностные обязанности и трудовые функции</w:t>
      </w:r>
    </w:p>
    <w:p w:rsidR="006D1038" w:rsidRDefault="006D1038" w:rsidP="00FB5661">
      <w:pPr>
        <w:spacing w:line="240" w:lineRule="exact"/>
      </w:pPr>
    </w:p>
    <w:p w:rsidR="0006492C" w:rsidRDefault="006C0919" w:rsidP="00FB5661">
      <w:pPr>
        <w:spacing w:line="240" w:lineRule="exact"/>
        <w:jc w:val="both"/>
      </w:pPr>
      <w:r>
        <w:tab/>
      </w:r>
      <w:r w:rsidR="0006492C">
        <w:t>2.1. Осуществление перевоза работников Учреждения и получателей социальных услуг в соответствии со служебными заданиями.</w:t>
      </w:r>
    </w:p>
    <w:p w:rsidR="006D1038" w:rsidRPr="007B27D5" w:rsidRDefault="006C0919" w:rsidP="00FB5661">
      <w:pPr>
        <w:spacing w:line="240" w:lineRule="exact"/>
        <w:ind w:firstLine="708"/>
        <w:jc w:val="both"/>
      </w:pPr>
      <w:r>
        <w:t>2.</w:t>
      </w:r>
      <w:r w:rsidR="0006492C">
        <w:t>2</w:t>
      </w:r>
      <w:r w:rsidR="00912057">
        <w:t>.</w:t>
      </w:r>
      <w:r w:rsidR="006D1038" w:rsidRPr="007B27D5">
        <w:rPr>
          <w:color w:val="000000"/>
        </w:rPr>
        <w:t>Обеспеч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безаварийн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и надежн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работ</w:t>
      </w:r>
      <w:r w:rsidR="008B28F8">
        <w:rPr>
          <w:color w:val="000000"/>
        </w:rPr>
        <w:t>ы</w:t>
      </w:r>
      <w:r w:rsidR="006D1038" w:rsidRPr="007B27D5">
        <w:rPr>
          <w:color w:val="000000"/>
        </w:rPr>
        <w:t xml:space="preserve"> транспорта, его правильн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эксплуатаци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>, своевременн</w:t>
      </w:r>
      <w:r w:rsidR="008B28F8">
        <w:rPr>
          <w:color w:val="000000"/>
        </w:rPr>
        <w:t>ого</w:t>
      </w:r>
      <w:r w:rsidR="006D1038" w:rsidRPr="007B27D5">
        <w:rPr>
          <w:color w:val="000000"/>
        </w:rPr>
        <w:t xml:space="preserve"> качественн</w:t>
      </w:r>
      <w:r w:rsidR="008B28F8">
        <w:rPr>
          <w:color w:val="000000"/>
        </w:rPr>
        <w:t>ого</w:t>
      </w:r>
      <w:r w:rsidR="006D1038" w:rsidRPr="007B27D5">
        <w:rPr>
          <w:color w:val="000000"/>
        </w:rPr>
        <w:t xml:space="preserve"> ремонт</w:t>
      </w:r>
      <w:r w:rsidR="008B28F8">
        <w:rPr>
          <w:color w:val="000000"/>
        </w:rPr>
        <w:t>а</w:t>
      </w:r>
      <w:r w:rsidR="006D1038" w:rsidRPr="007B27D5">
        <w:rPr>
          <w:color w:val="000000"/>
        </w:rPr>
        <w:t xml:space="preserve"> и модернизаци</w:t>
      </w:r>
      <w:r w:rsidR="008B28F8">
        <w:rPr>
          <w:color w:val="000000"/>
        </w:rPr>
        <w:t>и</w:t>
      </w:r>
      <w:r w:rsidR="006D1038" w:rsidRPr="007B27D5">
        <w:t>.</w:t>
      </w:r>
    </w:p>
    <w:p w:rsidR="006D1038" w:rsidRPr="007B27D5" w:rsidRDefault="00912057" w:rsidP="00FB5661">
      <w:pPr>
        <w:spacing w:line="240" w:lineRule="exact"/>
        <w:jc w:val="both"/>
      </w:pPr>
      <w:r>
        <w:tab/>
      </w:r>
      <w:r w:rsidR="006C0919">
        <w:t>2.</w:t>
      </w:r>
      <w:r w:rsidR="0006492C">
        <w:t>3</w:t>
      </w:r>
      <w:r w:rsidR="008B28F8" w:rsidRPr="007B27D5">
        <w:t>.</w:t>
      </w:r>
      <w:r w:rsidR="006D1038" w:rsidRPr="007B27D5">
        <w:rPr>
          <w:color w:val="000000"/>
        </w:rPr>
        <w:t>Осуществл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техническ</w:t>
      </w:r>
      <w:r w:rsidR="008B28F8">
        <w:rPr>
          <w:color w:val="000000"/>
        </w:rPr>
        <w:t>ого</w:t>
      </w:r>
      <w:r w:rsidR="006D1038" w:rsidRPr="007B27D5">
        <w:rPr>
          <w:color w:val="000000"/>
        </w:rPr>
        <w:t xml:space="preserve"> надзор</w:t>
      </w:r>
      <w:r w:rsidR="008B28F8">
        <w:rPr>
          <w:color w:val="000000"/>
        </w:rPr>
        <w:t>а</w:t>
      </w:r>
      <w:r w:rsidR="006D1038" w:rsidRPr="007B27D5">
        <w:rPr>
          <w:color w:val="000000"/>
        </w:rPr>
        <w:t xml:space="preserve"> за состоянием и ремонтом автотранспорта</w:t>
      </w:r>
      <w:r w:rsidR="006D1038" w:rsidRPr="007B27D5">
        <w:t>.</w:t>
      </w:r>
    </w:p>
    <w:p w:rsidR="006D1038" w:rsidRPr="007B27D5" w:rsidRDefault="00912057" w:rsidP="00FB5661">
      <w:pPr>
        <w:spacing w:line="240" w:lineRule="exact"/>
        <w:jc w:val="both"/>
      </w:pPr>
      <w:r>
        <w:lastRenderedPageBreak/>
        <w:tab/>
      </w:r>
      <w:r w:rsidR="006C0919">
        <w:t>2.</w:t>
      </w:r>
      <w:r w:rsidR="0006492C">
        <w:t>4</w:t>
      </w:r>
      <w:r w:rsidR="008B28F8" w:rsidRPr="007B27D5">
        <w:t>.</w:t>
      </w:r>
      <w:r w:rsidR="006D1038" w:rsidRPr="007B27D5">
        <w:rPr>
          <w:color w:val="000000"/>
        </w:rPr>
        <w:t>Своевременно</w:t>
      </w:r>
      <w:r w:rsidR="008B28F8">
        <w:rPr>
          <w:color w:val="000000"/>
        </w:rPr>
        <w:t>е</w:t>
      </w:r>
      <w:r w:rsidR="006D1038" w:rsidRPr="007B27D5">
        <w:rPr>
          <w:color w:val="000000"/>
        </w:rPr>
        <w:t xml:space="preserve"> составл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документаци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 xml:space="preserve"> на приобретение и списание запасных частей, инструментов и т.п.</w:t>
      </w:r>
    </w:p>
    <w:p w:rsidR="006D1038" w:rsidRPr="007B27D5" w:rsidRDefault="00912057" w:rsidP="00FB5661">
      <w:pPr>
        <w:spacing w:line="240" w:lineRule="exact"/>
        <w:jc w:val="both"/>
      </w:pPr>
      <w:r>
        <w:tab/>
      </w:r>
      <w:r w:rsidR="006C0919">
        <w:t>2.</w:t>
      </w:r>
      <w:r w:rsidR="0006492C">
        <w:t>5</w:t>
      </w:r>
      <w:r w:rsidR="008B28F8" w:rsidRPr="007B27D5">
        <w:t>.</w:t>
      </w:r>
      <w:r w:rsidR="006D1038" w:rsidRPr="007B27D5">
        <w:rPr>
          <w:color w:val="000000"/>
        </w:rPr>
        <w:t>Заполн</w:t>
      </w:r>
      <w:r w:rsidR="008B28F8">
        <w:rPr>
          <w:color w:val="000000"/>
        </w:rPr>
        <w:t>ение</w:t>
      </w:r>
      <w:r w:rsidR="006D1038" w:rsidRPr="007B27D5">
        <w:rPr>
          <w:color w:val="000000"/>
        </w:rPr>
        <w:t xml:space="preserve"> путев</w:t>
      </w:r>
      <w:r w:rsidR="008B28F8">
        <w:rPr>
          <w:color w:val="000000"/>
        </w:rPr>
        <w:t>ой</w:t>
      </w:r>
      <w:r w:rsidR="006D1038" w:rsidRPr="007B27D5">
        <w:rPr>
          <w:color w:val="000000"/>
        </w:rPr>
        <w:t xml:space="preserve"> документаци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 xml:space="preserve"> и ве</w:t>
      </w:r>
      <w:r w:rsidR="008B28F8">
        <w:rPr>
          <w:color w:val="000000"/>
        </w:rPr>
        <w:t>дение</w:t>
      </w:r>
      <w:r w:rsidR="006D1038" w:rsidRPr="007B27D5">
        <w:rPr>
          <w:color w:val="000000"/>
        </w:rPr>
        <w:t xml:space="preserve"> учет</w:t>
      </w:r>
      <w:r w:rsidR="008B28F8">
        <w:rPr>
          <w:color w:val="000000"/>
        </w:rPr>
        <w:t>а</w:t>
      </w:r>
      <w:r w:rsidR="006D1038" w:rsidRPr="007B27D5">
        <w:rPr>
          <w:color w:val="000000"/>
        </w:rPr>
        <w:t xml:space="preserve"> работы автотранспортных средств. Ве</w:t>
      </w:r>
      <w:r w:rsidR="008B28F8">
        <w:rPr>
          <w:color w:val="000000"/>
        </w:rPr>
        <w:t>дение</w:t>
      </w:r>
      <w:r w:rsidR="006D1038" w:rsidRPr="007B27D5">
        <w:rPr>
          <w:color w:val="000000"/>
        </w:rPr>
        <w:t xml:space="preserve"> документаци</w:t>
      </w:r>
      <w:r w:rsidR="008B28F8">
        <w:rPr>
          <w:color w:val="000000"/>
        </w:rPr>
        <w:t>и</w:t>
      </w:r>
      <w:r w:rsidR="006D1038" w:rsidRPr="007B27D5">
        <w:rPr>
          <w:color w:val="000000"/>
        </w:rPr>
        <w:t xml:space="preserve"> по записи показаний спидометра, получению горюче</w:t>
      </w:r>
      <w:r w:rsidR="006D1038" w:rsidRPr="007B27D5">
        <w:rPr>
          <w:color w:val="000000"/>
        </w:rPr>
        <w:softHyphen/>
      </w:r>
      <w:r w:rsidR="006D1038">
        <w:rPr>
          <w:color w:val="000000"/>
        </w:rPr>
        <w:t>-</w:t>
      </w:r>
      <w:r w:rsidR="006D1038" w:rsidRPr="007B27D5">
        <w:rPr>
          <w:color w:val="000000"/>
        </w:rPr>
        <w:t>смазочных материалов и учету их остатков</w:t>
      </w:r>
      <w:r w:rsidR="006D1038" w:rsidRPr="007B27D5">
        <w:t>.</w:t>
      </w:r>
    </w:p>
    <w:p w:rsidR="006D1038" w:rsidRDefault="00912057" w:rsidP="00FB5661">
      <w:pPr>
        <w:pStyle w:val="ConsNormal"/>
        <w:widowControl/>
        <w:tabs>
          <w:tab w:val="left" w:pos="720"/>
        </w:tabs>
        <w:spacing w:line="240" w:lineRule="exact"/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6C0919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06492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B28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6D1038" w:rsidRPr="007B27D5">
        <w:rPr>
          <w:rFonts w:ascii="Times New Roman" w:hAnsi="Times New Roman" w:cs="Times New Roman"/>
          <w:color w:val="000000"/>
          <w:sz w:val="24"/>
          <w:szCs w:val="24"/>
        </w:rPr>
        <w:t>Соблюд</w:t>
      </w:r>
      <w:r w:rsidR="008B28F8">
        <w:rPr>
          <w:rFonts w:ascii="Times New Roman" w:hAnsi="Times New Roman" w:cs="Times New Roman"/>
          <w:color w:val="000000"/>
          <w:sz w:val="24"/>
          <w:szCs w:val="24"/>
        </w:rPr>
        <w:t>ение</w:t>
      </w:r>
      <w:r w:rsidR="006D1038" w:rsidRPr="007B27D5">
        <w:rPr>
          <w:rFonts w:ascii="Times New Roman" w:hAnsi="Times New Roman" w:cs="Times New Roman"/>
          <w:color w:val="000000"/>
          <w:sz w:val="24"/>
          <w:szCs w:val="24"/>
        </w:rPr>
        <w:t xml:space="preserve"> правил дорожного движения</w:t>
      </w:r>
      <w:r w:rsidR="006D1038" w:rsidRPr="007B27D5">
        <w:rPr>
          <w:rFonts w:ascii="Times New Roman" w:hAnsi="Times New Roman" w:cs="Times New Roman"/>
          <w:sz w:val="24"/>
          <w:szCs w:val="24"/>
        </w:rPr>
        <w:t>.</w:t>
      </w:r>
    </w:p>
    <w:p w:rsidR="00F2503F" w:rsidRPr="00863A14" w:rsidRDefault="006C0919" w:rsidP="00FB5661">
      <w:pPr>
        <w:spacing w:line="240" w:lineRule="exact"/>
        <w:jc w:val="both"/>
      </w:pPr>
      <w:r>
        <w:tab/>
        <w:t>2.</w:t>
      </w:r>
      <w:r w:rsidR="0006492C">
        <w:t>7</w:t>
      </w:r>
      <w:r w:rsidR="00F2503F" w:rsidRPr="00863A14">
        <w:t xml:space="preserve">. Участие в реализации политики </w:t>
      </w:r>
      <w:r w:rsidR="002B005F">
        <w:t>У</w:t>
      </w:r>
      <w:r w:rsidR="00F2503F" w:rsidRPr="00863A14">
        <w:t xml:space="preserve">чреждения в области системы качества   (основные   цели,   задачи   и   принципы   деятельности   </w:t>
      </w:r>
      <w:r w:rsidR="002B005F">
        <w:t>У</w:t>
      </w:r>
      <w:r w:rsidR="00F2503F" w:rsidRPr="00863A14">
        <w:t>чреждения в области качества).</w:t>
      </w:r>
    </w:p>
    <w:p w:rsidR="006D1038" w:rsidRDefault="006D1038" w:rsidP="00FB5661">
      <w:pPr>
        <w:spacing w:line="240" w:lineRule="exact"/>
        <w:jc w:val="both"/>
      </w:pPr>
    </w:p>
    <w:p w:rsidR="006D1038" w:rsidRDefault="00545CE5" w:rsidP="00FB5661">
      <w:pPr>
        <w:spacing w:line="240" w:lineRule="exact"/>
        <w:jc w:val="center"/>
        <w:rPr>
          <w:b/>
        </w:rPr>
      </w:pPr>
      <w:r>
        <w:rPr>
          <w:b/>
        </w:rPr>
        <w:t>3. Права</w:t>
      </w:r>
    </w:p>
    <w:p w:rsidR="008B28F8" w:rsidRDefault="008B28F8" w:rsidP="00FB5661">
      <w:pPr>
        <w:spacing w:line="240" w:lineRule="exact"/>
        <w:jc w:val="center"/>
        <w:rPr>
          <w:b/>
        </w:rPr>
      </w:pPr>
    </w:p>
    <w:p w:rsidR="008B28F8" w:rsidRPr="00E57DD6" w:rsidRDefault="008B28F8" w:rsidP="00FB5661">
      <w:pPr>
        <w:spacing w:line="240" w:lineRule="exact"/>
        <w:jc w:val="both"/>
        <w:rPr>
          <w:b/>
        </w:rPr>
      </w:pPr>
      <w:r>
        <w:rPr>
          <w:b/>
        </w:rPr>
        <w:tab/>
      </w:r>
      <w:r w:rsidRPr="00E57DD6">
        <w:rPr>
          <w:b/>
        </w:rPr>
        <w:t>Водитель автомобиля имеет право:</w:t>
      </w:r>
    </w:p>
    <w:p w:rsidR="00E57DD6" w:rsidRDefault="00912057" w:rsidP="00FB5661">
      <w:pPr>
        <w:spacing w:line="240" w:lineRule="exact"/>
        <w:jc w:val="both"/>
      </w:pPr>
      <w:r>
        <w:tab/>
      </w:r>
      <w:r w:rsidR="008A73B5" w:rsidRPr="008A73B5">
        <w:t>3</w:t>
      </w:r>
      <w:r w:rsidR="006D1038">
        <w:t xml:space="preserve">.1. Запрашивать и получать необходимую информацию, а так же материалы и документы, относящиеся к вопросам деятельности </w:t>
      </w:r>
      <w:r w:rsidR="006D1038" w:rsidRPr="00E4126D">
        <w:t>водителя автомобиля</w:t>
      </w:r>
      <w:r w:rsidR="00E57DD6">
        <w:t>.</w:t>
      </w:r>
    </w:p>
    <w:p w:rsidR="006D1038" w:rsidRDefault="00912057" w:rsidP="00FB5661">
      <w:pPr>
        <w:spacing w:line="240" w:lineRule="exact"/>
        <w:jc w:val="both"/>
      </w:pPr>
      <w:r>
        <w:tab/>
      </w:r>
      <w:r w:rsidR="008A73B5" w:rsidRPr="008A73B5">
        <w:t>3</w:t>
      </w:r>
      <w:r w:rsidR="008B28F8">
        <w:t xml:space="preserve">.2. </w:t>
      </w:r>
      <w:r w:rsidR="006D1038">
        <w:t>Повышать квалификацию, проходить переподготовку (переквалификацию).</w:t>
      </w:r>
    </w:p>
    <w:p w:rsidR="006D1038" w:rsidRDefault="00912057" w:rsidP="00FB5661">
      <w:pPr>
        <w:tabs>
          <w:tab w:val="left" w:pos="720"/>
        </w:tabs>
        <w:spacing w:line="240" w:lineRule="exact"/>
        <w:jc w:val="both"/>
      </w:pPr>
      <w:r>
        <w:tab/>
      </w:r>
      <w:r w:rsidR="008A73B5" w:rsidRPr="008A73B5">
        <w:t>3</w:t>
      </w:r>
      <w:r w:rsidR="008B28F8">
        <w:t xml:space="preserve">.3. </w:t>
      </w:r>
      <w:r w:rsidR="006D1038">
        <w:t>Обращаться в соответствующие органы местного самоуправления или в суд для разрешения трудовых споров, возникающих при исполнении функциональных обязанностей.</w:t>
      </w:r>
    </w:p>
    <w:p w:rsidR="006D1038" w:rsidRDefault="00912057" w:rsidP="00FB5661">
      <w:pPr>
        <w:tabs>
          <w:tab w:val="left" w:pos="720"/>
        </w:tabs>
        <w:spacing w:line="240" w:lineRule="exact"/>
        <w:jc w:val="both"/>
      </w:pPr>
      <w:r>
        <w:tab/>
      </w:r>
      <w:r w:rsidR="008A73B5" w:rsidRPr="008A73B5">
        <w:t>3</w:t>
      </w:r>
      <w:r w:rsidR="006D1038">
        <w:t>.4. Пользоваться информационными материалами и нормативно-правовыми документами, необходимыми для исполнения</w:t>
      </w:r>
      <w:r w:rsidR="00AF11FB">
        <w:t xml:space="preserve"> своих должностных обязанностей.</w:t>
      </w:r>
    </w:p>
    <w:p w:rsidR="006D1038" w:rsidRDefault="00912057" w:rsidP="00FB5661">
      <w:pPr>
        <w:tabs>
          <w:tab w:val="left" w:pos="720"/>
        </w:tabs>
        <w:spacing w:line="240" w:lineRule="exact"/>
        <w:jc w:val="both"/>
      </w:pPr>
      <w:r>
        <w:tab/>
      </w:r>
      <w:r w:rsidR="008A73B5" w:rsidRPr="008A73B5">
        <w:t>3</w:t>
      </w:r>
      <w:r w:rsidR="006D1038">
        <w:t>.5. Проходить в установленном порядке аттестацию.</w:t>
      </w:r>
    </w:p>
    <w:p w:rsidR="006D1038" w:rsidRDefault="006D1038" w:rsidP="00FB5661">
      <w:pPr>
        <w:tabs>
          <w:tab w:val="left" w:pos="720"/>
        </w:tabs>
        <w:spacing w:line="240" w:lineRule="exact"/>
        <w:jc w:val="both"/>
      </w:pPr>
    </w:p>
    <w:p w:rsidR="006D1038" w:rsidRDefault="00545CE5" w:rsidP="00FB5661">
      <w:pPr>
        <w:spacing w:line="240" w:lineRule="exact"/>
        <w:jc w:val="center"/>
        <w:rPr>
          <w:b/>
        </w:rPr>
      </w:pPr>
      <w:r>
        <w:rPr>
          <w:b/>
        </w:rPr>
        <w:t>4. Ответственность</w:t>
      </w:r>
    </w:p>
    <w:p w:rsidR="008B28F8" w:rsidRDefault="008B28F8" w:rsidP="00FB5661">
      <w:pPr>
        <w:spacing w:line="240" w:lineRule="exact"/>
        <w:jc w:val="center"/>
        <w:rPr>
          <w:b/>
        </w:rPr>
      </w:pPr>
    </w:p>
    <w:p w:rsidR="006D1038" w:rsidRPr="00E57DD6" w:rsidRDefault="00912057" w:rsidP="00FB5661">
      <w:pPr>
        <w:spacing w:line="240" w:lineRule="exact"/>
        <w:rPr>
          <w:b/>
        </w:rPr>
      </w:pPr>
      <w:r w:rsidRPr="00E57DD6">
        <w:rPr>
          <w:b/>
        </w:rPr>
        <w:tab/>
      </w:r>
      <w:r w:rsidR="006D1038" w:rsidRPr="00E57DD6">
        <w:rPr>
          <w:b/>
        </w:rPr>
        <w:t xml:space="preserve">Водитель автомобиля несет ответственность </w:t>
      </w:r>
      <w:proofErr w:type="gramStart"/>
      <w:r w:rsidR="006D1038" w:rsidRPr="00E57DD6">
        <w:rPr>
          <w:b/>
        </w:rPr>
        <w:t>за</w:t>
      </w:r>
      <w:proofErr w:type="gramEnd"/>
      <w:r w:rsidR="006D1038" w:rsidRPr="00E57DD6">
        <w:rPr>
          <w:b/>
        </w:rPr>
        <w:t>:</w:t>
      </w:r>
    </w:p>
    <w:p w:rsidR="006D1038" w:rsidRPr="00214BFA" w:rsidRDefault="00912057" w:rsidP="00FB5661">
      <w:pPr>
        <w:spacing w:line="240" w:lineRule="exact"/>
        <w:jc w:val="both"/>
      </w:pPr>
      <w:r>
        <w:rPr>
          <w:b/>
        </w:rPr>
        <w:tab/>
      </w:r>
      <w:r w:rsidR="008A73B5">
        <w:t>4</w:t>
      </w:r>
      <w:r w:rsidR="006D1038" w:rsidRPr="00214BFA">
        <w:t xml:space="preserve">.1. Неисполнение (ненадлежащее исполнение) своих функциональных обязанностей, нарушение Правил внутреннего трудового распорядка установленных в </w:t>
      </w:r>
      <w:r w:rsidR="002B005F">
        <w:t>У</w:t>
      </w:r>
      <w:r w:rsidR="006D1038" w:rsidRPr="00214BFA">
        <w:t>чреждении.</w:t>
      </w:r>
    </w:p>
    <w:p w:rsidR="006D1038" w:rsidRDefault="00912057" w:rsidP="00FB5661">
      <w:pPr>
        <w:spacing w:line="240" w:lineRule="exact"/>
        <w:jc w:val="both"/>
      </w:pPr>
      <w:r>
        <w:tab/>
      </w:r>
      <w:r w:rsidR="008A73B5">
        <w:t>4</w:t>
      </w:r>
      <w:r w:rsidR="008B28F8">
        <w:t xml:space="preserve">.2. </w:t>
      </w:r>
      <w:r w:rsidR="006D1038" w:rsidRPr="00214BFA">
        <w:t>Невыполнение распоряжений и поручений директора</w:t>
      </w:r>
      <w:r w:rsidR="002B005F">
        <w:t xml:space="preserve"> Учреждения</w:t>
      </w:r>
      <w:r w:rsidR="006D1038" w:rsidRPr="00214BFA">
        <w:t>.</w:t>
      </w:r>
    </w:p>
    <w:p w:rsidR="006D1038" w:rsidRDefault="00912057" w:rsidP="00FB5661">
      <w:pPr>
        <w:spacing w:line="240" w:lineRule="exact"/>
        <w:jc w:val="both"/>
      </w:pPr>
      <w:r>
        <w:tab/>
      </w:r>
      <w:r w:rsidR="008A73B5">
        <w:t>4</w:t>
      </w:r>
      <w:r w:rsidR="006D1038" w:rsidRPr="00214BFA">
        <w:t>.</w:t>
      </w:r>
      <w:r w:rsidR="006D1038">
        <w:t>3</w:t>
      </w:r>
      <w:r w:rsidR="006D1038" w:rsidRPr="00214BFA">
        <w:t xml:space="preserve">. </w:t>
      </w:r>
      <w:r>
        <w:rPr>
          <w:color w:val="000000"/>
        </w:rPr>
        <w:t>П</w:t>
      </w:r>
      <w:r w:rsidR="006D1038" w:rsidRPr="00214BFA">
        <w:rPr>
          <w:color w:val="000000"/>
        </w:rPr>
        <w:t>ричинение материального ущерба в пред</w:t>
      </w:r>
      <w:r w:rsidR="006D1038">
        <w:rPr>
          <w:color w:val="000000"/>
        </w:rPr>
        <w:t xml:space="preserve">елах, установленных действующим </w:t>
      </w:r>
      <w:r w:rsidR="006D1038" w:rsidRPr="00214BFA">
        <w:rPr>
          <w:color w:val="000000"/>
        </w:rPr>
        <w:t>законодательством Российской Федерации</w:t>
      </w:r>
      <w:r w:rsidR="006D1038" w:rsidRPr="00214BFA">
        <w:t>.</w:t>
      </w:r>
    </w:p>
    <w:p w:rsidR="006D1038" w:rsidRPr="008A73B5" w:rsidRDefault="00912057" w:rsidP="00FB5661">
      <w:pPr>
        <w:spacing w:line="240" w:lineRule="exact"/>
        <w:jc w:val="both"/>
        <w:rPr>
          <w:lang w:eastAsia="ar-SA"/>
        </w:rPr>
      </w:pPr>
      <w:r>
        <w:tab/>
      </w:r>
      <w:r w:rsidR="008A73B5">
        <w:t>4</w:t>
      </w:r>
      <w:r w:rsidR="006D1038">
        <w:t>.4</w:t>
      </w:r>
      <w:r w:rsidR="006D1038" w:rsidRPr="00214BFA">
        <w:t xml:space="preserve">. </w:t>
      </w:r>
      <w:r w:rsidR="006D1038">
        <w:t>Разглашение сведений</w:t>
      </w:r>
      <w:r w:rsidR="006D1038" w:rsidRPr="00214BFA">
        <w:t xml:space="preserve">, </w:t>
      </w:r>
      <w:r w:rsidR="008B28F8" w:rsidRPr="008B28F8">
        <w:rPr>
          <w:lang w:eastAsia="ar-SA"/>
        </w:rPr>
        <w:t>ставших известными в связи с исполнением должн</w:t>
      </w:r>
      <w:r w:rsidR="008A73B5">
        <w:rPr>
          <w:lang w:eastAsia="ar-SA"/>
        </w:rPr>
        <w:t xml:space="preserve">остных обязанностей.           </w:t>
      </w:r>
    </w:p>
    <w:p w:rsidR="006D1038" w:rsidRDefault="006D1038" w:rsidP="00FB5661">
      <w:pPr>
        <w:spacing w:line="240" w:lineRule="exact"/>
        <w:jc w:val="both"/>
      </w:pPr>
      <w:r>
        <w:rPr>
          <w:color w:val="000000"/>
        </w:rPr>
        <w:t xml:space="preserve">            За вышеперечисленные</w:t>
      </w:r>
      <w:r w:rsidR="002B005F">
        <w:rPr>
          <w:color w:val="000000"/>
        </w:rPr>
        <w:t xml:space="preserve"> </w:t>
      </w:r>
      <w:r>
        <w:t xml:space="preserve">нарушения </w:t>
      </w:r>
      <w:r w:rsidR="002B005F">
        <w:t>в</w:t>
      </w:r>
      <w:r w:rsidRPr="00496D2E">
        <w:t>одител</w:t>
      </w:r>
      <w:r>
        <w:t>ь</w:t>
      </w:r>
      <w:r w:rsidRPr="00496D2E">
        <w:t xml:space="preserve"> автомобиля </w:t>
      </w:r>
      <w:r w:rsidRPr="007B7B5E">
        <w:t>может быть привлечен</w:t>
      </w:r>
      <w:r>
        <w:t>,</w:t>
      </w:r>
      <w:r w:rsidRPr="007B7B5E">
        <w:t xml:space="preserve"> в соответствии с действующим законодательством в зависимости от тяжести проступка к дисциплинарной, материальной, административной</w:t>
      </w:r>
      <w:r>
        <w:t>, гражданской</w:t>
      </w:r>
      <w:r w:rsidRPr="007B7B5E">
        <w:t xml:space="preserve"> и уголовной ответственности.</w:t>
      </w:r>
    </w:p>
    <w:p w:rsidR="006D1038" w:rsidRDefault="006D1038" w:rsidP="00FB5661">
      <w:pPr>
        <w:spacing w:line="240" w:lineRule="exact"/>
        <w:jc w:val="both"/>
      </w:pPr>
      <w:r>
        <w:t xml:space="preserve">           Настоящая должностная инструкция разработана в соответствии с положениями (требованиями) Трудового кодекса Российской Федерации от 30.12.2001 г. № 197 ФЗ (ТК РФ) (с изменениями и дополнениями) и иных нормативно–правовых актов, регулирующих трудовые отношения.            </w:t>
      </w:r>
    </w:p>
    <w:p w:rsidR="006D1038" w:rsidRDefault="006D1038" w:rsidP="00663697">
      <w:pPr>
        <w:spacing w:line="240" w:lineRule="atLeast"/>
        <w:jc w:val="both"/>
      </w:pPr>
    </w:p>
    <w:p w:rsidR="006D1038" w:rsidRDefault="006D1038" w:rsidP="00663697">
      <w:pPr>
        <w:spacing w:line="240" w:lineRule="atLeast"/>
        <w:jc w:val="both"/>
      </w:pPr>
      <w:r>
        <w:t>Должность составителя</w:t>
      </w:r>
    </w:p>
    <w:p w:rsidR="006D1038" w:rsidRDefault="006D1038" w:rsidP="00663697">
      <w:pPr>
        <w:spacing w:line="240" w:lineRule="atLeast"/>
        <w:jc w:val="both"/>
      </w:pPr>
      <w:r>
        <w:t>______________________________________               _________________ /________________/</w:t>
      </w:r>
    </w:p>
    <w:p w:rsidR="006D1038" w:rsidRDefault="006D1038" w:rsidP="0066369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D1038" w:rsidRDefault="006D1038" w:rsidP="00663697">
      <w:pPr>
        <w:spacing w:line="240" w:lineRule="atLeast"/>
        <w:jc w:val="both"/>
      </w:pPr>
      <w:r>
        <w:t>Согласовано</w:t>
      </w:r>
    </w:p>
    <w:p w:rsidR="006D1038" w:rsidRDefault="006D1038" w:rsidP="00663697">
      <w:pPr>
        <w:spacing w:line="240" w:lineRule="atLeast"/>
        <w:jc w:val="both"/>
      </w:pPr>
      <w:r>
        <w:t>Должность</w:t>
      </w:r>
    </w:p>
    <w:p w:rsidR="006D1038" w:rsidRDefault="006D1038" w:rsidP="00663697">
      <w:pPr>
        <w:spacing w:line="240" w:lineRule="atLeast"/>
        <w:jc w:val="both"/>
      </w:pPr>
      <w:r>
        <w:t>______________________________________               _________________ /________________/</w:t>
      </w:r>
    </w:p>
    <w:p w:rsidR="006D1038" w:rsidRDefault="006D1038" w:rsidP="0066369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D1038" w:rsidRDefault="006D1038" w:rsidP="00663697">
      <w:pPr>
        <w:spacing w:line="240" w:lineRule="atLeast"/>
        <w:jc w:val="both"/>
      </w:pPr>
      <w:r>
        <w:t xml:space="preserve">                                                                                                       «___»______________20 _</w:t>
      </w:r>
      <w:r w:rsidR="00663697">
        <w:t>_</w:t>
      </w:r>
      <w:r>
        <w:t>_ г.</w:t>
      </w:r>
    </w:p>
    <w:p w:rsidR="006D1038" w:rsidRDefault="006D1038" w:rsidP="00663697">
      <w:pPr>
        <w:spacing w:line="240" w:lineRule="atLeast"/>
        <w:jc w:val="both"/>
      </w:pPr>
    </w:p>
    <w:p w:rsidR="006D1038" w:rsidRDefault="006D1038" w:rsidP="00663697">
      <w:pPr>
        <w:spacing w:line="240" w:lineRule="atLeast"/>
        <w:ind w:firstLine="708"/>
        <w:jc w:val="both"/>
      </w:pPr>
      <w:r>
        <w:t xml:space="preserve">С должностной инструкцией, экземпляр которой будет находиться на рабочем месте в служебном кабинете специалиста по </w:t>
      </w:r>
      <w:r w:rsidR="002B005F">
        <w:t>персоналу У</w:t>
      </w:r>
      <w:r>
        <w:t>чреждения, ознакомлен</w:t>
      </w:r>
      <w:r w:rsidR="00663697">
        <w:t>.</w:t>
      </w:r>
    </w:p>
    <w:p w:rsidR="006D1038" w:rsidRDefault="006D1038" w:rsidP="00663697">
      <w:pPr>
        <w:spacing w:line="240" w:lineRule="atLeast"/>
        <w:jc w:val="both"/>
      </w:pPr>
    </w:p>
    <w:p w:rsidR="006D1038" w:rsidRDefault="006D1038" w:rsidP="00663697">
      <w:pPr>
        <w:spacing w:line="240" w:lineRule="atLeast"/>
        <w:jc w:val="both"/>
      </w:pPr>
      <w:r>
        <w:t>_________________/________________/                                   «___»______________20_</w:t>
      </w:r>
      <w:r w:rsidR="00663697">
        <w:t>_</w:t>
      </w:r>
      <w:r>
        <w:t>_</w:t>
      </w:r>
      <w:r w:rsidR="00663697">
        <w:t xml:space="preserve"> </w:t>
      </w:r>
      <w:r>
        <w:t xml:space="preserve">г.                                        </w:t>
      </w:r>
    </w:p>
    <w:p w:rsidR="00317B24" w:rsidRDefault="006D1038" w:rsidP="00B218F7">
      <w:pPr>
        <w:spacing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>(личная подпись)                    (ФИО)</w:t>
      </w:r>
    </w:p>
    <w:p w:rsidR="006A6623" w:rsidRDefault="006A6623" w:rsidP="006A6623">
      <w:pPr>
        <w:suppressAutoHyphens/>
        <w:rPr>
          <w:sz w:val="20"/>
          <w:szCs w:val="20"/>
          <w:lang w:eastAsia="ar-SA"/>
        </w:rPr>
      </w:pPr>
    </w:p>
    <w:p w:rsidR="006A6623" w:rsidRPr="006A6623" w:rsidRDefault="006A6623" w:rsidP="006A6623">
      <w:pPr>
        <w:suppressAutoHyphens/>
        <w:rPr>
          <w:sz w:val="20"/>
          <w:szCs w:val="20"/>
          <w:lang w:eastAsia="ar-SA"/>
        </w:rPr>
      </w:pPr>
      <w:bookmarkStart w:id="0" w:name="_GoBack"/>
      <w:bookmarkEnd w:id="0"/>
      <w:r w:rsidRPr="006A6623">
        <w:rPr>
          <w:sz w:val="20"/>
          <w:szCs w:val="20"/>
          <w:lang w:eastAsia="ar-SA"/>
        </w:rPr>
        <w:t xml:space="preserve">Источник: сайт </w:t>
      </w:r>
      <w:hyperlink r:id="rId8" w:history="1">
        <w:r w:rsidRPr="006A6623">
          <w:rPr>
            <w:color w:val="0000FF" w:themeColor="hyperlink"/>
            <w:sz w:val="20"/>
            <w:szCs w:val="20"/>
            <w:u w:val="single"/>
            <w:lang w:eastAsia="ar-SA"/>
          </w:rPr>
          <w:t>http://alcostad.ru/</w:t>
        </w:r>
      </w:hyperlink>
      <w:r w:rsidRPr="006A6623">
        <w:rPr>
          <w:sz w:val="20"/>
          <w:szCs w:val="20"/>
          <w:lang w:eastAsia="ar-SA"/>
        </w:rPr>
        <w:t xml:space="preserve"> - где все образцы должностных инструкций для организации социального обслуживания населения согласно штатному расписанию для экономии Вашего времени. И еще масса полезной, необходимой информации.</w:t>
      </w:r>
    </w:p>
    <w:p w:rsidR="006A6623" w:rsidRDefault="006A6623" w:rsidP="00B218F7">
      <w:pPr>
        <w:spacing w:line="240" w:lineRule="atLeast"/>
        <w:jc w:val="both"/>
      </w:pPr>
    </w:p>
    <w:sectPr w:rsidR="006A6623" w:rsidSect="00FB5661">
      <w:headerReference w:type="even" r:id="rId9"/>
      <w:headerReference w:type="default" r:id="rId10"/>
      <w:footerReference w:type="default" r:id="rId11"/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96C" w:rsidRDefault="0068496C">
      <w:r>
        <w:separator/>
      </w:r>
    </w:p>
  </w:endnote>
  <w:endnote w:type="continuationSeparator" w:id="0">
    <w:p w:rsidR="0068496C" w:rsidRDefault="00684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2766054"/>
      <w:docPartObj>
        <w:docPartGallery w:val="Page Numbers (Bottom of Page)"/>
        <w:docPartUnique/>
      </w:docPartObj>
    </w:sdtPr>
    <w:sdtEndPr/>
    <w:sdtContent>
      <w:p w:rsidR="00FB5661" w:rsidRDefault="00FB566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23">
          <w:rPr>
            <w:noProof/>
          </w:rPr>
          <w:t>2</w:t>
        </w:r>
        <w:r>
          <w:fldChar w:fldCharType="end"/>
        </w:r>
      </w:p>
    </w:sdtContent>
  </w:sdt>
  <w:p w:rsidR="00FB5661" w:rsidRDefault="00FB566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96C" w:rsidRDefault="0068496C">
      <w:r>
        <w:separator/>
      </w:r>
    </w:p>
  </w:footnote>
  <w:footnote w:type="continuationSeparator" w:id="0">
    <w:p w:rsidR="0068496C" w:rsidRDefault="00684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6C" w:rsidRDefault="0068496C" w:rsidP="00595DA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8496C" w:rsidRDefault="0068496C" w:rsidP="00595DA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96C" w:rsidRDefault="0068496C" w:rsidP="00595DA7">
    <w:pPr>
      <w:pStyle w:val="a3"/>
      <w:framePr w:wrap="around" w:vAnchor="text" w:hAnchor="margin" w:xAlign="right" w:y="1"/>
      <w:rPr>
        <w:rStyle w:val="a5"/>
      </w:rPr>
    </w:pPr>
  </w:p>
  <w:p w:rsidR="0068496C" w:rsidRDefault="0068496C" w:rsidP="00595DA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07F7D"/>
    <w:multiLevelType w:val="hybridMultilevel"/>
    <w:tmpl w:val="17DEEFFC"/>
    <w:lvl w:ilvl="0" w:tplc="F9803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B56"/>
    <w:rsid w:val="0001179C"/>
    <w:rsid w:val="00022161"/>
    <w:rsid w:val="00023412"/>
    <w:rsid w:val="0006492C"/>
    <w:rsid w:val="00072D52"/>
    <w:rsid w:val="00087F27"/>
    <w:rsid w:val="000A7A5C"/>
    <w:rsid w:val="000B7FFB"/>
    <w:rsid w:val="000C348C"/>
    <w:rsid w:val="000E3907"/>
    <w:rsid w:val="0010545F"/>
    <w:rsid w:val="00116B21"/>
    <w:rsid w:val="00130759"/>
    <w:rsid w:val="00137154"/>
    <w:rsid w:val="00176B9D"/>
    <w:rsid w:val="00192DC3"/>
    <w:rsid w:val="001A347F"/>
    <w:rsid w:val="001A3580"/>
    <w:rsid w:val="001C5EAF"/>
    <w:rsid w:val="001F73E6"/>
    <w:rsid w:val="0022562C"/>
    <w:rsid w:val="00243AC9"/>
    <w:rsid w:val="00246BAC"/>
    <w:rsid w:val="00253585"/>
    <w:rsid w:val="00255A73"/>
    <w:rsid w:val="00255AA7"/>
    <w:rsid w:val="00270E19"/>
    <w:rsid w:val="0028783A"/>
    <w:rsid w:val="002B005F"/>
    <w:rsid w:val="002D6261"/>
    <w:rsid w:val="002E08C2"/>
    <w:rsid w:val="002E677D"/>
    <w:rsid w:val="002F2327"/>
    <w:rsid w:val="002F4676"/>
    <w:rsid w:val="00317B24"/>
    <w:rsid w:val="00322C14"/>
    <w:rsid w:val="00394D39"/>
    <w:rsid w:val="003A6105"/>
    <w:rsid w:val="003E0EDB"/>
    <w:rsid w:val="0040023C"/>
    <w:rsid w:val="0041025E"/>
    <w:rsid w:val="00410E00"/>
    <w:rsid w:val="00423FE2"/>
    <w:rsid w:val="00434F0E"/>
    <w:rsid w:val="0044181C"/>
    <w:rsid w:val="00463FA3"/>
    <w:rsid w:val="00483DE0"/>
    <w:rsid w:val="0048441D"/>
    <w:rsid w:val="004A4190"/>
    <w:rsid w:val="004A69DE"/>
    <w:rsid w:val="004D660A"/>
    <w:rsid w:val="004D779B"/>
    <w:rsid w:val="004F4A41"/>
    <w:rsid w:val="00520B56"/>
    <w:rsid w:val="005263CB"/>
    <w:rsid w:val="00542F2C"/>
    <w:rsid w:val="00545CE5"/>
    <w:rsid w:val="00545CF7"/>
    <w:rsid w:val="00545E37"/>
    <w:rsid w:val="00547D86"/>
    <w:rsid w:val="0055113B"/>
    <w:rsid w:val="005511E6"/>
    <w:rsid w:val="005730D6"/>
    <w:rsid w:val="00595DA7"/>
    <w:rsid w:val="0059690B"/>
    <w:rsid w:val="005A085E"/>
    <w:rsid w:val="005C1ED4"/>
    <w:rsid w:val="005C6095"/>
    <w:rsid w:val="005F60BD"/>
    <w:rsid w:val="00624598"/>
    <w:rsid w:val="0065223F"/>
    <w:rsid w:val="00663697"/>
    <w:rsid w:val="00674CD4"/>
    <w:rsid w:val="006846A4"/>
    <w:rsid w:val="0068496C"/>
    <w:rsid w:val="006900AA"/>
    <w:rsid w:val="006A3310"/>
    <w:rsid w:val="006A6623"/>
    <w:rsid w:val="006C0919"/>
    <w:rsid w:val="006C2687"/>
    <w:rsid w:val="006C3469"/>
    <w:rsid w:val="006C38BB"/>
    <w:rsid w:val="006C4BF2"/>
    <w:rsid w:val="006C6089"/>
    <w:rsid w:val="006D1038"/>
    <w:rsid w:val="006E1F94"/>
    <w:rsid w:val="006E5A01"/>
    <w:rsid w:val="006F2984"/>
    <w:rsid w:val="00715B54"/>
    <w:rsid w:val="00756B23"/>
    <w:rsid w:val="00776D05"/>
    <w:rsid w:val="00786880"/>
    <w:rsid w:val="007A0142"/>
    <w:rsid w:val="007C1DD5"/>
    <w:rsid w:val="0085182D"/>
    <w:rsid w:val="00856BD9"/>
    <w:rsid w:val="008603D1"/>
    <w:rsid w:val="00861A62"/>
    <w:rsid w:val="00863A14"/>
    <w:rsid w:val="008722EA"/>
    <w:rsid w:val="00873C01"/>
    <w:rsid w:val="00885837"/>
    <w:rsid w:val="0089521E"/>
    <w:rsid w:val="008A73B5"/>
    <w:rsid w:val="008B28F8"/>
    <w:rsid w:val="008B7F81"/>
    <w:rsid w:val="008D0173"/>
    <w:rsid w:val="00912057"/>
    <w:rsid w:val="0091464B"/>
    <w:rsid w:val="0091789F"/>
    <w:rsid w:val="0094616E"/>
    <w:rsid w:val="00993C2B"/>
    <w:rsid w:val="009B483B"/>
    <w:rsid w:val="009B637E"/>
    <w:rsid w:val="009C61DA"/>
    <w:rsid w:val="009F5057"/>
    <w:rsid w:val="009F52D9"/>
    <w:rsid w:val="00A1436C"/>
    <w:rsid w:val="00A17AD7"/>
    <w:rsid w:val="00A22ACE"/>
    <w:rsid w:val="00A4313B"/>
    <w:rsid w:val="00A81BB7"/>
    <w:rsid w:val="00AA4DC5"/>
    <w:rsid w:val="00AB6331"/>
    <w:rsid w:val="00AD7419"/>
    <w:rsid w:val="00AF11FB"/>
    <w:rsid w:val="00B206BC"/>
    <w:rsid w:val="00B218F7"/>
    <w:rsid w:val="00B6387B"/>
    <w:rsid w:val="00B65C7A"/>
    <w:rsid w:val="00B7406A"/>
    <w:rsid w:val="00B76A31"/>
    <w:rsid w:val="00B84549"/>
    <w:rsid w:val="00B954B5"/>
    <w:rsid w:val="00BA3509"/>
    <w:rsid w:val="00BB2EA0"/>
    <w:rsid w:val="00BB30D3"/>
    <w:rsid w:val="00C05134"/>
    <w:rsid w:val="00C10731"/>
    <w:rsid w:val="00C166A0"/>
    <w:rsid w:val="00C2413E"/>
    <w:rsid w:val="00C42B19"/>
    <w:rsid w:val="00C43F3E"/>
    <w:rsid w:val="00C5195A"/>
    <w:rsid w:val="00C54E7A"/>
    <w:rsid w:val="00C70A7D"/>
    <w:rsid w:val="00C76AB9"/>
    <w:rsid w:val="00C83A31"/>
    <w:rsid w:val="00C95197"/>
    <w:rsid w:val="00CA3146"/>
    <w:rsid w:val="00CB2A6C"/>
    <w:rsid w:val="00CC0081"/>
    <w:rsid w:val="00CE59D6"/>
    <w:rsid w:val="00D069CF"/>
    <w:rsid w:val="00D15783"/>
    <w:rsid w:val="00D23188"/>
    <w:rsid w:val="00D53F92"/>
    <w:rsid w:val="00D5684F"/>
    <w:rsid w:val="00D83D60"/>
    <w:rsid w:val="00DE3066"/>
    <w:rsid w:val="00DF206A"/>
    <w:rsid w:val="00E1765E"/>
    <w:rsid w:val="00E36B41"/>
    <w:rsid w:val="00E505A7"/>
    <w:rsid w:val="00E55F48"/>
    <w:rsid w:val="00E57DD6"/>
    <w:rsid w:val="00E65C0A"/>
    <w:rsid w:val="00E858A6"/>
    <w:rsid w:val="00E85FDB"/>
    <w:rsid w:val="00EA292E"/>
    <w:rsid w:val="00EA55D4"/>
    <w:rsid w:val="00EB4AB0"/>
    <w:rsid w:val="00EC11C1"/>
    <w:rsid w:val="00EC51F2"/>
    <w:rsid w:val="00ED3896"/>
    <w:rsid w:val="00ED5B49"/>
    <w:rsid w:val="00F00022"/>
    <w:rsid w:val="00F03373"/>
    <w:rsid w:val="00F05F0F"/>
    <w:rsid w:val="00F1344A"/>
    <w:rsid w:val="00F14C63"/>
    <w:rsid w:val="00F2503F"/>
    <w:rsid w:val="00F44963"/>
    <w:rsid w:val="00F47CAF"/>
    <w:rsid w:val="00F52A1A"/>
    <w:rsid w:val="00F61DFF"/>
    <w:rsid w:val="00F722BF"/>
    <w:rsid w:val="00F72535"/>
    <w:rsid w:val="00FA7DFB"/>
    <w:rsid w:val="00FB5661"/>
    <w:rsid w:val="00FC556A"/>
    <w:rsid w:val="00FC64CB"/>
    <w:rsid w:val="00FE0B72"/>
    <w:rsid w:val="00FE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0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1038"/>
  </w:style>
  <w:style w:type="paragraph" w:styleId="a6">
    <w:name w:val="Balloon Text"/>
    <w:basedOn w:val="a"/>
    <w:link w:val="a7"/>
    <w:uiPriority w:val="99"/>
    <w:semiHidden/>
    <w:unhideWhenUsed/>
    <w:rsid w:val="006D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182D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595DA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95DA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D103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6D10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D10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D1038"/>
  </w:style>
  <w:style w:type="paragraph" w:styleId="a6">
    <w:name w:val="Balloon Text"/>
    <w:basedOn w:val="a"/>
    <w:link w:val="a7"/>
    <w:uiPriority w:val="99"/>
    <w:semiHidden/>
    <w:unhideWhenUsed/>
    <w:rsid w:val="006D103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103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851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lcostad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водителя службы социального сопровождения</dc:title>
  <dc:subject>Должностные инструкции</dc:subject>
  <dc:creator>Радуга</dc:creator>
  <cp:keywords>должностная инструкция водителя службы социального сопровождения</cp:keywords>
  <dc:description>Перед Вами образец должностной инструкции водителя службы социального сопровождения отделения приема граждан, социального сопровождения и организационно-технической работы</dc:description>
  <cp:lastModifiedBy>User</cp:lastModifiedBy>
  <cp:revision>31</cp:revision>
  <cp:lastPrinted>2015-05-08T09:10:00Z</cp:lastPrinted>
  <dcterms:created xsi:type="dcterms:W3CDTF">2013-02-11T08:16:00Z</dcterms:created>
  <dcterms:modified xsi:type="dcterms:W3CDTF">2016-12-11T12:56:00Z</dcterms:modified>
  <cp:category>Делопроизводство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http://alcostad.ru/</vt:lpwstr>
  </property>
</Properties>
</file>