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C" w:rsidRPr="00D341AC" w:rsidRDefault="000C1476" w:rsidP="00D341AC">
      <w:pPr>
        <w:suppressAutoHyphens w:val="0"/>
        <w:spacing w:line="240" w:lineRule="atLeast"/>
        <w:jc w:val="right"/>
      </w:pPr>
      <w:r w:rsidRPr="00D341AC">
        <w:t xml:space="preserve">                                                                                      </w:t>
      </w:r>
      <w:r w:rsidR="00180F9C" w:rsidRPr="00D341AC">
        <w:t>УТВЕРЖДАЮ</w:t>
      </w:r>
    </w:p>
    <w:p w:rsidR="00180F9C" w:rsidRPr="00D341AC" w:rsidRDefault="00180F9C" w:rsidP="00D341AC">
      <w:pPr>
        <w:spacing w:line="240" w:lineRule="atLeast"/>
        <w:jc w:val="right"/>
      </w:pPr>
      <w:r w:rsidRPr="00D341AC">
        <w:t xml:space="preserve">Директор ГКУ </w:t>
      </w:r>
      <w:proofErr w:type="gramStart"/>
      <w:r w:rsidRPr="00D341AC">
        <w:t>СО</w:t>
      </w:r>
      <w:proofErr w:type="gramEnd"/>
      <w:r w:rsidRPr="00D341AC">
        <w:t xml:space="preserve"> </w:t>
      </w:r>
    </w:p>
    <w:p w:rsidR="00180F9C" w:rsidRPr="00D341AC" w:rsidRDefault="00180F9C" w:rsidP="00D341AC">
      <w:pPr>
        <w:spacing w:line="240" w:lineRule="atLeast"/>
        <w:jc w:val="right"/>
      </w:pPr>
      <w:r w:rsidRPr="00D341AC">
        <w:t>«</w:t>
      </w:r>
      <w:r w:rsidR="007B22EB">
        <w:t>Наименование</w:t>
      </w:r>
      <w:r w:rsidRPr="00D341AC">
        <w:t xml:space="preserve"> ЦСОН»</w:t>
      </w:r>
    </w:p>
    <w:p w:rsidR="00180F9C" w:rsidRPr="00D341AC" w:rsidRDefault="00180F9C" w:rsidP="00D341AC">
      <w:pPr>
        <w:spacing w:line="240" w:lineRule="atLeast"/>
        <w:jc w:val="right"/>
      </w:pPr>
      <w:r w:rsidRPr="00D341AC">
        <w:t>____________</w:t>
      </w:r>
      <w:r w:rsidR="007B22EB">
        <w:t>И. О. Фамилия</w:t>
      </w:r>
    </w:p>
    <w:p w:rsidR="00180F9C" w:rsidRPr="00D341AC" w:rsidRDefault="00180F9C" w:rsidP="00D341AC">
      <w:pPr>
        <w:spacing w:line="240" w:lineRule="atLeast"/>
        <w:jc w:val="right"/>
      </w:pPr>
      <w:r w:rsidRPr="00D341AC">
        <w:t xml:space="preserve">                                                                                                                  «01» июля 2016 г.        </w:t>
      </w:r>
    </w:p>
    <w:p w:rsidR="00824A9A" w:rsidRPr="00D341AC" w:rsidRDefault="00824A9A" w:rsidP="00D341AC">
      <w:pPr>
        <w:spacing w:line="240" w:lineRule="atLeast"/>
        <w:jc w:val="center"/>
      </w:pPr>
    </w:p>
    <w:p w:rsidR="00824A9A" w:rsidRPr="00D341AC" w:rsidRDefault="00824A9A" w:rsidP="00D341AC">
      <w:pPr>
        <w:spacing w:line="240" w:lineRule="atLeast"/>
        <w:jc w:val="center"/>
      </w:pPr>
    </w:p>
    <w:p w:rsidR="00E1573F" w:rsidRPr="00D341AC" w:rsidRDefault="00E1573F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ДОЛЖНОСТНАЯ ИНСТРУКЦИЯ</w:t>
      </w:r>
    </w:p>
    <w:p w:rsidR="00E316C9" w:rsidRDefault="00320685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с</w:t>
      </w:r>
      <w:r w:rsidR="00180F9C" w:rsidRPr="00D341AC">
        <w:rPr>
          <w:b/>
        </w:rPr>
        <w:t>пециалиста</w:t>
      </w:r>
      <w:r w:rsidR="00387D83" w:rsidRPr="00D341AC">
        <w:rPr>
          <w:b/>
        </w:rPr>
        <w:t xml:space="preserve"> по охране труда</w:t>
      </w:r>
      <w:r w:rsidR="006C49E9" w:rsidRPr="00D341AC">
        <w:rPr>
          <w:b/>
        </w:rPr>
        <w:t xml:space="preserve"> подразделения </w:t>
      </w:r>
    </w:p>
    <w:p w:rsidR="00E1573F" w:rsidRPr="00D341AC" w:rsidRDefault="00E316C9" w:rsidP="00D341AC">
      <w:pPr>
        <w:spacing w:line="240" w:lineRule="atLeast"/>
        <w:jc w:val="center"/>
        <w:rPr>
          <w:b/>
        </w:rPr>
      </w:pPr>
      <w:r>
        <w:rPr>
          <w:b/>
        </w:rPr>
        <w:t>«Р</w:t>
      </w:r>
      <w:r w:rsidR="006C49E9" w:rsidRPr="00D341AC">
        <w:rPr>
          <w:b/>
        </w:rPr>
        <w:t>емонтно-техническо</w:t>
      </w:r>
      <w:r>
        <w:rPr>
          <w:b/>
        </w:rPr>
        <w:t>е</w:t>
      </w:r>
      <w:r w:rsidR="006C49E9" w:rsidRPr="00D341AC">
        <w:rPr>
          <w:b/>
        </w:rPr>
        <w:t xml:space="preserve"> </w:t>
      </w:r>
      <w:r w:rsidR="001C2096" w:rsidRPr="00D341AC">
        <w:rPr>
          <w:b/>
        </w:rPr>
        <w:t>и энергетическо</w:t>
      </w:r>
      <w:r>
        <w:rPr>
          <w:b/>
        </w:rPr>
        <w:t>е</w:t>
      </w:r>
      <w:r w:rsidR="001C2096" w:rsidRPr="00D341AC">
        <w:rPr>
          <w:b/>
        </w:rPr>
        <w:t xml:space="preserve"> обслуживани</w:t>
      </w:r>
      <w:r>
        <w:rPr>
          <w:b/>
        </w:rPr>
        <w:t>е»</w:t>
      </w:r>
    </w:p>
    <w:p w:rsidR="00E1573F" w:rsidRPr="00D341AC" w:rsidRDefault="00E1573F" w:rsidP="00D341AC">
      <w:pPr>
        <w:spacing w:line="240" w:lineRule="atLeast"/>
        <w:jc w:val="center"/>
      </w:pPr>
    </w:p>
    <w:p w:rsidR="00E1573F" w:rsidRPr="00D341AC" w:rsidRDefault="00542139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1</w:t>
      </w:r>
      <w:r w:rsidR="00E1573F" w:rsidRPr="00D341AC">
        <w:rPr>
          <w:b/>
        </w:rPr>
        <w:t>. Общие положения</w:t>
      </w:r>
    </w:p>
    <w:p w:rsidR="00E1573F" w:rsidRPr="00D341AC" w:rsidRDefault="00E1573F" w:rsidP="00D341AC">
      <w:pPr>
        <w:spacing w:line="240" w:lineRule="atLeast"/>
        <w:jc w:val="center"/>
        <w:rPr>
          <w:b/>
        </w:rPr>
      </w:pPr>
    </w:p>
    <w:p w:rsidR="00E1573F" w:rsidRPr="00D341AC" w:rsidRDefault="00365909" w:rsidP="00D341AC">
      <w:pPr>
        <w:tabs>
          <w:tab w:val="left" w:pos="720"/>
          <w:tab w:val="left" w:pos="900"/>
          <w:tab w:val="left" w:pos="1260"/>
        </w:tabs>
        <w:spacing w:line="240" w:lineRule="atLeast"/>
        <w:jc w:val="both"/>
      </w:pPr>
      <w:r w:rsidRPr="00D341AC">
        <w:tab/>
      </w:r>
      <w:r w:rsidR="00E1573F" w:rsidRPr="00D341AC">
        <w:t>1.1. Настоящая должностная инструкция определяет функциональные, должностные обязанности, права и ответственность</w:t>
      </w:r>
      <w:r w:rsidR="00EA54C8" w:rsidRPr="00D341AC">
        <w:t xml:space="preserve"> </w:t>
      </w:r>
      <w:r w:rsidR="00180F9C" w:rsidRPr="00D341AC">
        <w:t>специалиста</w:t>
      </w:r>
      <w:r w:rsidR="00387D83" w:rsidRPr="00D341AC">
        <w:t xml:space="preserve"> по охране труда</w:t>
      </w:r>
      <w:r w:rsidR="00180F9C" w:rsidRPr="00D341AC">
        <w:t xml:space="preserve"> подразделения «Ремонтно-технического и энергетического обслуживания» </w:t>
      </w:r>
      <w:r w:rsidR="00CF3AB9" w:rsidRPr="00D341AC">
        <w:t xml:space="preserve">(далее – специалист по охране труда) </w:t>
      </w:r>
      <w:r w:rsidR="00180F9C" w:rsidRPr="00D341AC">
        <w:t xml:space="preserve">ГКУ </w:t>
      </w:r>
      <w:proofErr w:type="gramStart"/>
      <w:r w:rsidR="00180F9C" w:rsidRPr="00D341AC">
        <w:t>СО</w:t>
      </w:r>
      <w:proofErr w:type="gramEnd"/>
      <w:r w:rsidR="00180F9C" w:rsidRPr="00D341AC">
        <w:t xml:space="preserve"> «</w:t>
      </w:r>
      <w:r w:rsidR="007B22EB">
        <w:t>Наименование</w:t>
      </w:r>
      <w:r w:rsidR="00180F9C" w:rsidRPr="00D341AC">
        <w:t xml:space="preserve"> ЦСОН» (далее Учреждение).</w:t>
      </w:r>
    </w:p>
    <w:p w:rsidR="00180F9C" w:rsidRPr="00D341AC" w:rsidRDefault="00365909" w:rsidP="00D341AC">
      <w:pPr>
        <w:tabs>
          <w:tab w:val="left" w:pos="709"/>
        </w:tabs>
        <w:spacing w:line="240" w:lineRule="atLeast"/>
        <w:jc w:val="both"/>
      </w:pPr>
      <w:r w:rsidRPr="00D341AC">
        <w:tab/>
      </w:r>
      <w:r w:rsidR="00E1573F" w:rsidRPr="00D341AC">
        <w:t xml:space="preserve">1.2. </w:t>
      </w:r>
      <w:proofErr w:type="gramStart"/>
      <w:r w:rsidR="00E1573F" w:rsidRPr="00D341AC">
        <w:t xml:space="preserve">На должность </w:t>
      </w:r>
      <w:r w:rsidR="00180F9C" w:rsidRPr="00D341AC">
        <w:t>специалиста</w:t>
      </w:r>
      <w:r w:rsidR="00387D83" w:rsidRPr="00D341AC">
        <w:t xml:space="preserve"> по охране труда</w:t>
      </w:r>
      <w:r w:rsidR="00E1573F" w:rsidRPr="00D341AC">
        <w:t xml:space="preserve"> назначается лицо, имеющее</w:t>
      </w:r>
      <w:r w:rsidR="00EA54C8" w:rsidRPr="00D341AC">
        <w:t xml:space="preserve"> </w:t>
      </w:r>
      <w:r w:rsidR="00180F9C" w:rsidRPr="00D341AC">
        <w:t>высшее образование по направлению подготовки «</w:t>
      </w:r>
      <w:proofErr w:type="spellStart"/>
      <w:r w:rsidR="00180F9C" w:rsidRPr="00D341AC">
        <w:t>Техносферная</w:t>
      </w:r>
      <w:proofErr w:type="spellEnd"/>
      <w:r w:rsidR="00180F9C" w:rsidRPr="00D341AC"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труда, без предъявления требований к опыту практической работы</w:t>
      </w:r>
      <w:proofErr w:type="gramEnd"/>
      <w:r w:rsidR="00180F9C" w:rsidRPr="00D341AC">
        <w:t>, а при наличии среднего профессионального образования стаж работы в области охраны труда не менее 3 лет.</w:t>
      </w:r>
    </w:p>
    <w:p w:rsidR="00180F9C" w:rsidRPr="00D341AC" w:rsidRDefault="00180F9C" w:rsidP="00D341AC">
      <w:pPr>
        <w:tabs>
          <w:tab w:val="left" w:pos="709"/>
        </w:tabs>
        <w:spacing w:line="240" w:lineRule="atLeast"/>
        <w:jc w:val="both"/>
        <w:rPr>
          <w:color w:val="000000"/>
        </w:rPr>
      </w:pPr>
      <w:r w:rsidRPr="00D341AC">
        <w:tab/>
      </w:r>
      <w:r w:rsidRPr="00D341AC">
        <w:rPr>
          <w:color w:val="000000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365909" w:rsidRPr="00D341AC" w:rsidRDefault="00365909" w:rsidP="00D341AC">
      <w:pPr>
        <w:tabs>
          <w:tab w:val="left" w:pos="709"/>
        </w:tabs>
        <w:spacing w:line="240" w:lineRule="atLeast"/>
        <w:jc w:val="both"/>
      </w:pPr>
      <w:r w:rsidRPr="00D341AC">
        <w:tab/>
        <w:t xml:space="preserve">1.3. </w:t>
      </w:r>
      <w:r w:rsidR="00180F9C" w:rsidRPr="00D341AC">
        <w:t>Специалист</w:t>
      </w:r>
      <w:r w:rsidRPr="00D341AC">
        <w:t xml:space="preserve"> по охране труда должен знать:</w:t>
      </w:r>
    </w:p>
    <w:p w:rsidR="00180F9C" w:rsidRPr="00D341AC" w:rsidRDefault="00365909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rPr>
          <w:b/>
        </w:rPr>
        <w:t>-</w:t>
      </w:r>
      <w:r w:rsidR="00CF3AB9" w:rsidRPr="00D341AC">
        <w:rPr>
          <w:b/>
        </w:rPr>
        <w:t xml:space="preserve"> </w:t>
      </w:r>
      <w:r w:rsidR="00180F9C" w:rsidRPr="00D341AC">
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180F9C" w:rsidRPr="00D341AC" w:rsidRDefault="00180F9C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национальные, межгосударственные и распространенные зарубежные стандарты, регламентирующие систему управления охраной труда;</w:t>
      </w:r>
    </w:p>
    <w:p w:rsidR="00180F9C" w:rsidRPr="00D341AC" w:rsidRDefault="00180F9C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 виды локальных нормативных актов в сфере охраны труда;</w:t>
      </w:r>
    </w:p>
    <w:p w:rsidR="00180F9C" w:rsidRPr="00D341AC" w:rsidRDefault="00180F9C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502F58" w:rsidRPr="00D341AC">
        <w:t xml:space="preserve"> порядок разработки, согласования, утверждения и хранения локальной документации;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основы технологических процессов, работы машин, устройств и оборудования, применяемые сырье и материалы с учетом специфики деятельности Учреждения;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 нормативные требования по вопросам обучения и проверки знаний требований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 xml:space="preserve">технологии, формы, средства и методы проведения инструктажей по охране труда, </w:t>
      </w:r>
      <w:proofErr w:type="gramStart"/>
      <w:r w:rsidRPr="00D341AC">
        <w:t>обучения по охране</w:t>
      </w:r>
      <w:proofErr w:type="gramEnd"/>
      <w:r w:rsidRPr="00D341AC">
        <w:t xml:space="preserve"> труда и проверки знаний требований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 xml:space="preserve">- методы выявления потребностей в </w:t>
      </w:r>
      <w:proofErr w:type="gramStart"/>
      <w:r w:rsidRPr="00D341AC">
        <w:t>обучении работников по вопросам</w:t>
      </w:r>
      <w:proofErr w:type="gramEnd"/>
      <w:r w:rsidRPr="00D341AC">
        <w:t xml:space="preserve">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 основы психологии, педагогики, информационных технологий;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lastRenderedPageBreak/>
        <w:t>-</w:t>
      </w:r>
      <w:r w:rsidR="00CF3AB9" w:rsidRPr="00D341AC">
        <w:t xml:space="preserve"> </w:t>
      </w:r>
      <w:r w:rsidRPr="00D341AC">
        <w:t>механизмы взаимодействия с заинтересованными органами и организациями по вопросам условий и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состав и порядок оформления отчетной (статистической) документации по вопросам условий и охраны труда;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 методы и порядок оценки опасностей и профессиональных рисков работников;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типовой перечень ежегодно реализуемых мероприятий по улучшению условий и охраны труда и снижению уровней профессиональных рисков;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требования санитарно-гигиенического законодательства с учетом специфики деятельности Учреждения;</w:t>
      </w:r>
    </w:p>
    <w:p w:rsidR="00502F58" w:rsidRPr="00D341AC" w:rsidRDefault="00502F58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виды и размер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502F58" w:rsidRPr="00D341AC" w:rsidRDefault="00E11D97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="00502F58" w:rsidRPr="00D341AC">
        <w:t>методы мотивации и стимулирования работников к безопасному труду</w:t>
      </w:r>
      <w:r w:rsidR="00110984" w:rsidRPr="00D341AC">
        <w:t>;</w:t>
      </w:r>
    </w:p>
    <w:p w:rsidR="00502F58" w:rsidRPr="00D341AC" w:rsidRDefault="00110984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о</w:t>
      </w:r>
      <w:r w:rsidR="00502F58" w:rsidRPr="00D341AC">
        <w:t>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</w:r>
      <w:r w:rsidRPr="00D341AC">
        <w:t>;</w:t>
      </w:r>
    </w:p>
    <w:p w:rsidR="00502F58" w:rsidRPr="00D341AC" w:rsidRDefault="00110984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п</w:t>
      </w:r>
      <w:r w:rsidR="00502F58" w:rsidRPr="00D341AC">
        <w:t>орядок разработки и экспертизы мероприятий по охране труда в составе проектной и технологической документации производственного назначения</w:t>
      </w:r>
      <w:r w:rsidRPr="00D341AC">
        <w:t>;</w:t>
      </w:r>
    </w:p>
    <w:p w:rsidR="00502F58" w:rsidRPr="00D341AC" w:rsidRDefault="00110984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т</w:t>
      </w:r>
      <w:r w:rsidR="00502F58" w:rsidRPr="00D341AC">
        <w:t>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</w:r>
      <w:r w:rsidRPr="00D341AC">
        <w:t>;</w:t>
      </w:r>
    </w:p>
    <w:p w:rsidR="00502F58" w:rsidRPr="00D341AC" w:rsidRDefault="00542139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к</w:t>
      </w:r>
      <w:r w:rsidR="00502F58" w:rsidRPr="00D341AC">
        <w:t>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</w:r>
      <w:r w:rsidRPr="00D341AC">
        <w:t>;</w:t>
      </w:r>
    </w:p>
    <w:p w:rsidR="00502F58" w:rsidRPr="00D341AC" w:rsidRDefault="00110984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</w:pPr>
      <w:r w:rsidRPr="00D341AC">
        <w:t>-</w:t>
      </w:r>
      <w:r w:rsidR="00CF3AB9" w:rsidRPr="00D341AC">
        <w:t xml:space="preserve"> </w:t>
      </w:r>
      <w:r w:rsidRPr="00D341AC">
        <w:t>к</w:t>
      </w:r>
      <w:r w:rsidR="00502F58" w:rsidRPr="00D341AC">
        <w:t>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</w:r>
      <w:r w:rsidR="00542139" w:rsidRPr="00D341AC">
        <w:t>;</w:t>
      </w:r>
    </w:p>
    <w:p w:rsidR="00542139" w:rsidRPr="00D341AC" w:rsidRDefault="00542139" w:rsidP="00D341AC">
      <w:pPr>
        <w:tabs>
          <w:tab w:val="left" w:pos="720"/>
          <w:tab w:val="left" w:pos="900"/>
        </w:tabs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D341AC">
        <w:t>-</w:t>
      </w:r>
      <w:r w:rsidR="00CF3AB9" w:rsidRPr="00D341AC">
        <w:t xml:space="preserve"> </w:t>
      </w:r>
      <w:r w:rsidRPr="00D341AC">
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</w:t>
      </w:r>
    </w:p>
    <w:p w:rsidR="00365909" w:rsidRPr="00D341AC" w:rsidRDefault="00365909" w:rsidP="00D341AC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D341AC">
        <w:rPr>
          <w:rFonts w:eastAsiaTheme="minorHAnsi"/>
          <w:lang w:eastAsia="en-US"/>
        </w:rPr>
        <w:t>-  основы трудового законодательства;</w:t>
      </w:r>
    </w:p>
    <w:p w:rsidR="00365909" w:rsidRPr="00D341AC" w:rsidRDefault="00365909" w:rsidP="00D341AC">
      <w:pPr>
        <w:spacing w:line="240" w:lineRule="atLeast"/>
        <w:ind w:firstLine="709"/>
        <w:jc w:val="both"/>
      </w:pPr>
      <w:r w:rsidRPr="00D341AC">
        <w:rPr>
          <w:rFonts w:eastAsiaTheme="minorHAnsi"/>
          <w:lang w:eastAsia="en-US"/>
        </w:rPr>
        <w:t xml:space="preserve">-  </w:t>
      </w:r>
      <w:r w:rsidRPr="00D341AC">
        <w:t>правила внутреннего трудового распорядка</w:t>
      </w:r>
      <w:r w:rsidR="00D341AC" w:rsidRPr="00D341AC">
        <w:t xml:space="preserve"> Учреждения</w:t>
      </w:r>
      <w:r w:rsidRPr="00D341AC">
        <w:t>;</w:t>
      </w:r>
    </w:p>
    <w:p w:rsidR="00542139" w:rsidRPr="00D341AC" w:rsidRDefault="00365909" w:rsidP="00D341AC">
      <w:pPr>
        <w:spacing w:line="240" w:lineRule="atLeast"/>
        <w:ind w:firstLine="709"/>
        <w:jc w:val="both"/>
      </w:pPr>
      <w:r w:rsidRPr="00D341AC">
        <w:t xml:space="preserve">- политику </w:t>
      </w:r>
      <w:r w:rsidR="00542139" w:rsidRPr="00D341AC">
        <w:t>У</w:t>
      </w:r>
      <w:r w:rsidRPr="00D341AC">
        <w:t xml:space="preserve">чреждения  в  области  системы качества (основные цели, задачи и принципы деятельности </w:t>
      </w:r>
      <w:r w:rsidR="00542139" w:rsidRPr="00D341AC">
        <w:t>У</w:t>
      </w:r>
      <w:r w:rsidRPr="00D341AC">
        <w:t>чреждения).</w:t>
      </w:r>
    </w:p>
    <w:p w:rsidR="00542139" w:rsidRPr="00D341AC" w:rsidRDefault="00542139" w:rsidP="00D341AC">
      <w:pPr>
        <w:tabs>
          <w:tab w:val="left" w:pos="1260"/>
        </w:tabs>
        <w:spacing w:line="240" w:lineRule="atLeast"/>
        <w:jc w:val="both"/>
      </w:pPr>
      <w:r w:rsidRPr="00D341AC">
        <w:t xml:space="preserve">            </w:t>
      </w:r>
      <w:r w:rsidR="003B02CC" w:rsidRPr="00D341AC">
        <w:t>1.4.</w:t>
      </w:r>
      <w:r w:rsidRPr="00D341AC">
        <w:t>Специалист по охране труда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E1573F" w:rsidRPr="00D341AC" w:rsidRDefault="00365909" w:rsidP="00D341AC">
      <w:pPr>
        <w:spacing w:line="240" w:lineRule="atLeast"/>
        <w:jc w:val="both"/>
      </w:pPr>
      <w:r w:rsidRPr="00D341AC">
        <w:tab/>
        <w:t>1.</w:t>
      </w:r>
      <w:r w:rsidR="00542139" w:rsidRPr="00D341AC">
        <w:t>5</w:t>
      </w:r>
      <w:r w:rsidR="00E1573F" w:rsidRPr="00D341AC">
        <w:t xml:space="preserve">. </w:t>
      </w:r>
      <w:r w:rsidR="00542139" w:rsidRPr="00D341AC">
        <w:t>Специалист</w:t>
      </w:r>
      <w:r w:rsidR="00387D83" w:rsidRPr="00D341AC">
        <w:t xml:space="preserve"> по охране труда</w:t>
      </w:r>
      <w:r w:rsidR="00E1573F" w:rsidRPr="00D341AC">
        <w:t xml:space="preserve"> назначается на должность и освобождается от должности приказом </w:t>
      </w:r>
      <w:r w:rsidR="00542139" w:rsidRPr="00D341AC">
        <w:t>директора</w:t>
      </w:r>
      <w:r w:rsidR="00E1573F" w:rsidRPr="00D341AC">
        <w:t xml:space="preserve"> </w:t>
      </w:r>
      <w:r w:rsidR="00542139" w:rsidRPr="00D341AC">
        <w:t>У</w:t>
      </w:r>
      <w:r w:rsidR="00E1573F" w:rsidRPr="00D341AC">
        <w:t>чреждения в соответствии с действующим законодательством Российской Федерации.</w:t>
      </w:r>
    </w:p>
    <w:p w:rsidR="00E1573F" w:rsidRPr="00D341AC" w:rsidRDefault="00E1573F" w:rsidP="00D341AC">
      <w:pPr>
        <w:tabs>
          <w:tab w:val="left" w:pos="1260"/>
        </w:tabs>
        <w:spacing w:line="240" w:lineRule="atLeast"/>
        <w:jc w:val="both"/>
      </w:pPr>
      <w:r w:rsidRPr="00D341AC">
        <w:t xml:space="preserve">           </w:t>
      </w:r>
      <w:r w:rsidR="00D341AC">
        <w:t xml:space="preserve"> </w:t>
      </w:r>
      <w:r w:rsidRPr="00D341AC">
        <w:t>1.</w:t>
      </w:r>
      <w:r w:rsidR="00542139" w:rsidRPr="00D341AC">
        <w:t>6</w:t>
      </w:r>
      <w:r w:rsidRPr="00D341AC">
        <w:t xml:space="preserve">. </w:t>
      </w:r>
      <w:r w:rsidR="00542139" w:rsidRPr="00D341AC">
        <w:t>Специалист</w:t>
      </w:r>
      <w:r w:rsidR="00387D83" w:rsidRPr="00D341AC">
        <w:t xml:space="preserve"> по охране труда </w:t>
      </w:r>
      <w:r w:rsidR="00542139" w:rsidRPr="00D341AC">
        <w:t>подчиняется директору</w:t>
      </w:r>
      <w:r w:rsidRPr="00D341AC">
        <w:t xml:space="preserve"> </w:t>
      </w:r>
      <w:r w:rsidR="00542139" w:rsidRPr="00D341AC">
        <w:t>У</w:t>
      </w:r>
      <w:r w:rsidRPr="00D341AC">
        <w:t>чреждения.</w:t>
      </w:r>
    </w:p>
    <w:p w:rsidR="00E1573F" w:rsidRPr="00D341AC" w:rsidRDefault="00E1573F" w:rsidP="00D341AC">
      <w:pPr>
        <w:tabs>
          <w:tab w:val="left" w:pos="1260"/>
        </w:tabs>
        <w:spacing w:line="240" w:lineRule="atLeast"/>
        <w:jc w:val="both"/>
      </w:pPr>
    </w:p>
    <w:p w:rsidR="00542139" w:rsidRPr="00D341AC" w:rsidRDefault="00542139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2. Должностные обязанности и трудовые функции</w:t>
      </w:r>
    </w:p>
    <w:p w:rsidR="00E1573F" w:rsidRPr="00D341AC" w:rsidRDefault="00E1573F" w:rsidP="00D341AC">
      <w:pPr>
        <w:spacing w:line="240" w:lineRule="atLeast"/>
        <w:jc w:val="both"/>
        <w:rPr>
          <w:b/>
        </w:rPr>
      </w:pPr>
    </w:p>
    <w:p w:rsidR="00592F88" w:rsidRPr="00D341AC" w:rsidRDefault="00365909" w:rsidP="00D341AC">
      <w:pPr>
        <w:spacing w:line="240" w:lineRule="atLeast"/>
        <w:jc w:val="both"/>
      </w:pPr>
      <w:r w:rsidRPr="00D341AC">
        <w:tab/>
      </w:r>
      <w:r w:rsidR="00E1573F" w:rsidRPr="00D341AC">
        <w:t xml:space="preserve">2.1.  </w:t>
      </w:r>
      <w:r w:rsidRPr="00D341AC">
        <w:rPr>
          <w:rFonts w:eastAsiaTheme="minorHAnsi"/>
          <w:lang w:eastAsia="en-US"/>
        </w:rPr>
        <w:t>О</w:t>
      </w:r>
      <w:r w:rsidR="00592F88" w:rsidRPr="00D341AC">
        <w:rPr>
          <w:rFonts w:eastAsiaTheme="minorHAnsi"/>
          <w:lang w:eastAsia="en-US"/>
        </w:rPr>
        <w:t>существл</w:t>
      </w:r>
      <w:r w:rsidRPr="00D341AC">
        <w:rPr>
          <w:rFonts w:eastAsiaTheme="minorHAnsi"/>
          <w:lang w:eastAsia="en-US"/>
        </w:rPr>
        <w:t>ение</w:t>
      </w:r>
      <w:r w:rsidR="00E70A56" w:rsidRPr="00D341AC">
        <w:rPr>
          <w:rFonts w:eastAsiaTheme="minorHAnsi"/>
          <w:lang w:eastAsia="en-US"/>
        </w:rPr>
        <w:t xml:space="preserve"> </w:t>
      </w:r>
      <w:proofErr w:type="gramStart"/>
      <w:r w:rsidR="00592F88" w:rsidRPr="00D341AC">
        <w:rPr>
          <w:rFonts w:eastAsiaTheme="minorHAnsi"/>
          <w:lang w:eastAsia="en-US"/>
        </w:rPr>
        <w:t>контрол</w:t>
      </w:r>
      <w:r w:rsidRPr="00D341AC">
        <w:rPr>
          <w:rFonts w:eastAsiaTheme="minorHAnsi"/>
          <w:lang w:eastAsia="en-US"/>
        </w:rPr>
        <w:t>я</w:t>
      </w:r>
      <w:r w:rsidR="00592F88" w:rsidRPr="00D341AC">
        <w:rPr>
          <w:rFonts w:eastAsiaTheme="minorHAnsi"/>
          <w:lang w:eastAsia="en-US"/>
        </w:rPr>
        <w:t xml:space="preserve"> за</w:t>
      </w:r>
      <w:proofErr w:type="gramEnd"/>
      <w:r w:rsidR="00592F88" w:rsidRPr="00D341AC">
        <w:rPr>
          <w:rFonts w:eastAsiaTheme="minorHAnsi"/>
          <w:lang w:eastAsia="en-US"/>
        </w:rPr>
        <w:t xml:space="preserve"> соблюдением в </w:t>
      </w:r>
      <w:r w:rsidR="00542139" w:rsidRPr="00D341AC">
        <w:rPr>
          <w:rFonts w:eastAsiaTheme="minorHAnsi"/>
          <w:lang w:eastAsia="en-US"/>
        </w:rPr>
        <w:t>У</w:t>
      </w:r>
      <w:r w:rsidR="00592F88" w:rsidRPr="00D341AC">
        <w:rPr>
          <w:rFonts w:eastAsiaTheme="minorHAnsi"/>
          <w:lang w:eastAsia="en-US"/>
        </w:rPr>
        <w:t xml:space="preserve">чреждении законодательных и иных нормативных правовых актов по охране труда, за предоставлением работникам </w:t>
      </w:r>
      <w:r w:rsidR="00592F88" w:rsidRPr="00D341AC">
        <w:rPr>
          <w:rFonts w:eastAsiaTheme="minorHAnsi"/>
          <w:lang w:eastAsia="en-US"/>
        </w:rPr>
        <w:lastRenderedPageBreak/>
        <w:t>установленных льгот и компенсаций по условиям труда,</w:t>
      </w:r>
      <w:r w:rsidR="00EA54C8" w:rsidRPr="00D341AC">
        <w:rPr>
          <w:rFonts w:eastAsiaTheme="minorHAnsi"/>
          <w:lang w:eastAsia="en-US"/>
        </w:rPr>
        <w:t xml:space="preserve"> </w:t>
      </w:r>
      <w:r w:rsidR="00592F88" w:rsidRPr="00D341AC">
        <w:rPr>
          <w:rFonts w:eastAsiaTheme="minorHAnsi"/>
          <w:lang w:eastAsia="en-US"/>
        </w:rPr>
        <w:t>за условиями труда на рабочих местах</w:t>
      </w:r>
      <w:r w:rsidRPr="00D341AC">
        <w:rPr>
          <w:rFonts w:eastAsiaTheme="minorHAnsi"/>
          <w:lang w:eastAsia="en-US"/>
        </w:rPr>
        <w:t>.</w:t>
      </w:r>
    </w:p>
    <w:p w:rsidR="00387D83" w:rsidRPr="00D341AC" w:rsidRDefault="00365909" w:rsidP="00D341AC">
      <w:pPr>
        <w:spacing w:line="240" w:lineRule="atLeast"/>
        <w:jc w:val="both"/>
      </w:pPr>
      <w:r w:rsidRPr="00D341AC">
        <w:tab/>
        <w:t>2.2.</w:t>
      </w:r>
      <w:r w:rsidR="006C49E9" w:rsidRPr="00D341AC">
        <w:t xml:space="preserve"> </w:t>
      </w:r>
      <w:proofErr w:type="gramStart"/>
      <w:r w:rsidR="00387D83" w:rsidRPr="00D341AC">
        <w:rPr>
          <w:rFonts w:eastAsiaTheme="minorHAnsi"/>
          <w:lang w:eastAsia="en-US"/>
        </w:rPr>
        <w:t>Участ</w:t>
      </w:r>
      <w:r w:rsidRPr="00D341AC">
        <w:rPr>
          <w:rFonts w:eastAsiaTheme="minorHAnsi"/>
          <w:lang w:eastAsia="en-US"/>
        </w:rPr>
        <w:t>ие</w:t>
      </w:r>
      <w:r w:rsidR="00387D83" w:rsidRPr="00D341AC">
        <w:rPr>
          <w:rFonts w:eastAsiaTheme="minorHAnsi"/>
          <w:lang w:eastAsia="en-US"/>
        </w:rPr>
        <w:t xml:space="preserve"> в проведении проверок, обследовани</w:t>
      </w:r>
      <w:r w:rsidRPr="00D341AC">
        <w:rPr>
          <w:rFonts w:eastAsiaTheme="minorHAnsi"/>
          <w:lang w:eastAsia="en-US"/>
        </w:rPr>
        <w:t>и</w:t>
      </w:r>
      <w:r w:rsidR="00387D83" w:rsidRPr="00D341AC">
        <w:rPr>
          <w:rFonts w:eastAsiaTheme="minorHAnsi"/>
          <w:lang w:eastAsia="en-US"/>
        </w:rPr>
        <w:t xml:space="preserve"> технического состояния зданий, сооружений, оборудования и машин,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</w:t>
      </w:r>
      <w:r w:rsidRPr="00D341AC">
        <w:rPr>
          <w:rFonts w:eastAsiaTheme="minorHAnsi"/>
          <w:lang w:eastAsia="en-US"/>
        </w:rPr>
        <w:t>ятие</w:t>
      </w:r>
      <w:r w:rsidR="00387D83" w:rsidRPr="00D341AC">
        <w:rPr>
          <w:rFonts w:eastAsiaTheme="minorHAnsi"/>
          <w:lang w:eastAsia="en-US"/>
        </w:rPr>
        <w:t xml:space="preserve"> мер по прекращению эксплуатации машин, оборудования</w:t>
      </w:r>
      <w:proofErr w:type="gramEnd"/>
      <w:r w:rsidR="00387D83" w:rsidRPr="00D341AC">
        <w:rPr>
          <w:rFonts w:eastAsiaTheme="minorHAnsi"/>
          <w:lang w:eastAsia="en-US"/>
        </w:rPr>
        <w:t xml:space="preserve"> и производства работ на рабочих местах. </w:t>
      </w:r>
    </w:p>
    <w:p w:rsidR="00E1573F" w:rsidRPr="00D341AC" w:rsidRDefault="00365909" w:rsidP="00D341AC">
      <w:pPr>
        <w:spacing w:line="240" w:lineRule="atLeast"/>
        <w:ind w:firstLine="708"/>
        <w:jc w:val="both"/>
      </w:pPr>
      <w:r w:rsidRPr="00D341AC">
        <w:t>2.3.</w:t>
      </w:r>
      <w:r w:rsidR="006C49E9" w:rsidRPr="00D341AC">
        <w:t xml:space="preserve"> </w:t>
      </w:r>
      <w:r w:rsidR="003F4408" w:rsidRPr="00D341AC">
        <w:rPr>
          <w:rFonts w:eastAsiaTheme="minorHAnsi"/>
          <w:lang w:eastAsia="en-US"/>
        </w:rPr>
        <w:t>Пров</w:t>
      </w:r>
      <w:r w:rsidRPr="00D341AC">
        <w:rPr>
          <w:rFonts w:eastAsiaTheme="minorHAnsi"/>
          <w:lang w:eastAsia="en-US"/>
        </w:rPr>
        <w:t>едение</w:t>
      </w:r>
      <w:r w:rsidR="003F4408" w:rsidRPr="00D341AC">
        <w:rPr>
          <w:rFonts w:eastAsiaTheme="minorHAnsi"/>
          <w:lang w:eastAsia="en-US"/>
        </w:rPr>
        <w:t xml:space="preserve"> работ</w:t>
      </w:r>
      <w:r w:rsidRPr="00D341AC">
        <w:rPr>
          <w:rFonts w:eastAsiaTheme="minorHAnsi"/>
          <w:lang w:eastAsia="en-US"/>
        </w:rPr>
        <w:t>ы</w:t>
      </w:r>
      <w:r w:rsidR="003F4408" w:rsidRPr="00D341AC">
        <w:rPr>
          <w:rFonts w:eastAsiaTheme="minorHAnsi"/>
          <w:lang w:eastAsia="en-US"/>
        </w:rPr>
        <w:t xml:space="preserve"> по аттестации и сертификации рабочих мест и производственного оборудования на соответствие требованиям охраны труда.</w:t>
      </w:r>
    </w:p>
    <w:p w:rsidR="003F4408" w:rsidRPr="00D341AC" w:rsidRDefault="00365909" w:rsidP="00D341AC">
      <w:pPr>
        <w:spacing w:line="240" w:lineRule="atLeast"/>
        <w:ind w:firstLine="709"/>
        <w:jc w:val="both"/>
      </w:pPr>
      <w:r w:rsidRPr="00D341AC">
        <w:t>2.4.</w:t>
      </w:r>
      <w:r w:rsidR="006C49E9" w:rsidRPr="00D341AC">
        <w:t xml:space="preserve"> </w:t>
      </w:r>
      <w:r w:rsidR="003F4408" w:rsidRPr="00D341AC">
        <w:rPr>
          <w:rFonts w:eastAsiaTheme="minorHAnsi"/>
          <w:lang w:eastAsia="en-US"/>
        </w:rPr>
        <w:t>Участ</w:t>
      </w:r>
      <w:r w:rsidRPr="00D341AC">
        <w:rPr>
          <w:rFonts w:eastAsiaTheme="minorHAnsi"/>
          <w:lang w:eastAsia="en-US"/>
        </w:rPr>
        <w:t>ие</w:t>
      </w:r>
      <w:r w:rsidR="006C49E9" w:rsidRPr="00D341AC">
        <w:rPr>
          <w:rFonts w:eastAsiaTheme="minorHAnsi"/>
          <w:lang w:eastAsia="en-US"/>
        </w:rPr>
        <w:t xml:space="preserve"> в разработке мероприятий по  у</w:t>
      </w:r>
      <w:r w:rsidR="003F4408" w:rsidRPr="00D341AC">
        <w:rPr>
          <w:rFonts w:eastAsiaTheme="minorHAnsi"/>
          <w:lang w:eastAsia="en-US"/>
        </w:rPr>
        <w:t>лучшению условий труда и доведению их до требований нормативных правовых актов по охране труда, а также оказ</w:t>
      </w:r>
      <w:r w:rsidRPr="00D341AC">
        <w:rPr>
          <w:rFonts w:eastAsiaTheme="minorHAnsi"/>
          <w:lang w:eastAsia="en-US"/>
        </w:rPr>
        <w:t>ание</w:t>
      </w:r>
      <w:r w:rsidR="003F4408" w:rsidRPr="00D341AC">
        <w:rPr>
          <w:rFonts w:eastAsiaTheme="minorHAnsi"/>
          <w:lang w:eastAsia="en-US"/>
        </w:rPr>
        <w:t xml:space="preserve"> организационн</w:t>
      </w:r>
      <w:r w:rsidRPr="00D341AC">
        <w:rPr>
          <w:rFonts w:eastAsiaTheme="minorHAnsi"/>
          <w:lang w:eastAsia="en-US"/>
        </w:rPr>
        <w:t>ой</w:t>
      </w:r>
      <w:r w:rsidR="003F4408" w:rsidRPr="00D341AC">
        <w:rPr>
          <w:rFonts w:eastAsiaTheme="minorHAnsi"/>
          <w:lang w:eastAsia="en-US"/>
        </w:rPr>
        <w:t xml:space="preserve"> помощ</w:t>
      </w:r>
      <w:r w:rsidRPr="00D341AC">
        <w:rPr>
          <w:rFonts w:eastAsiaTheme="minorHAnsi"/>
          <w:lang w:eastAsia="en-US"/>
        </w:rPr>
        <w:t>и</w:t>
      </w:r>
      <w:r w:rsidR="003F4408" w:rsidRPr="00D341AC">
        <w:rPr>
          <w:rFonts w:eastAsiaTheme="minorHAnsi"/>
          <w:lang w:eastAsia="en-US"/>
        </w:rPr>
        <w:t xml:space="preserve"> по выполнению разработанных мероприятий. </w:t>
      </w:r>
    </w:p>
    <w:p w:rsidR="00E1573F" w:rsidRPr="00D341AC" w:rsidRDefault="00365909" w:rsidP="00D341AC">
      <w:pPr>
        <w:tabs>
          <w:tab w:val="left" w:pos="1276"/>
        </w:tabs>
        <w:spacing w:line="240" w:lineRule="atLeast"/>
        <w:ind w:firstLine="709"/>
        <w:jc w:val="both"/>
      </w:pPr>
      <w:r w:rsidRPr="00D341AC">
        <w:t>2.5.</w:t>
      </w:r>
      <w:r w:rsidR="006C49E9" w:rsidRPr="00D341AC">
        <w:t xml:space="preserve"> </w:t>
      </w:r>
      <w:r w:rsidR="003F4408" w:rsidRPr="00D341AC">
        <w:rPr>
          <w:color w:val="000000"/>
        </w:rPr>
        <w:t>Контрол</w:t>
      </w:r>
      <w:r w:rsidRPr="00D341AC">
        <w:rPr>
          <w:color w:val="000000"/>
        </w:rPr>
        <w:t>ь</w:t>
      </w:r>
      <w:r w:rsidR="003F4408" w:rsidRPr="00D341AC">
        <w:rPr>
          <w:color w:val="000000"/>
        </w:rPr>
        <w:t xml:space="preserve"> своевременно</w:t>
      </w:r>
      <w:r w:rsidRPr="00D341AC">
        <w:rPr>
          <w:color w:val="000000"/>
        </w:rPr>
        <w:t>го</w:t>
      </w:r>
      <w:r w:rsidR="00385AE2" w:rsidRPr="00D341AC">
        <w:rPr>
          <w:color w:val="000000"/>
        </w:rPr>
        <w:t xml:space="preserve"> </w:t>
      </w:r>
      <w:r w:rsidR="003F4408" w:rsidRPr="00D341AC">
        <w:rPr>
          <w:rFonts w:eastAsiaTheme="minorHAnsi"/>
          <w:lang w:eastAsia="en-US"/>
        </w:rPr>
        <w:t>выполнени</w:t>
      </w:r>
      <w:r w:rsidRPr="00D341AC">
        <w:rPr>
          <w:rFonts w:eastAsiaTheme="minorHAnsi"/>
          <w:lang w:eastAsia="en-US"/>
        </w:rPr>
        <w:t>я</w:t>
      </w:r>
      <w:r w:rsidR="003F4408" w:rsidRPr="00D341AC">
        <w:rPr>
          <w:rFonts w:eastAsiaTheme="minorHAnsi"/>
          <w:lang w:eastAsia="en-US"/>
        </w:rPr>
        <w:t xml:space="preserve"> предписаний органов государственного надзора и </w:t>
      </w:r>
      <w:proofErr w:type="gramStart"/>
      <w:r w:rsidR="003F4408" w:rsidRPr="00D341AC">
        <w:rPr>
          <w:rFonts w:eastAsiaTheme="minorHAnsi"/>
          <w:lang w:eastAsia="en-US"/>
        </w:rPr>
        <w:t>контроля за</w:t>
      </w:r>
      <w:proofErr w:type="gramEnd"/>
      <w:r w:rsidR="003F4408" w:rsidRPr="00D341AC">
        <w:rPr>
          <w:rFonts w:eastAsiaTheme="minorHAnsi"/>
          <w:lang w:eastAsia="en-US"/>
        </w:rPr>
        <w:t xml:space="preserve"> соблюдением действующих норм, правил и инструкций по охране труда, стандартов безопасности труда.</w:t>
      </w:r>
    </w:p>
    <w:p w:rsidR="00C31E61" w:rsidRPr="00D341AC" w:rsidRDefault="00365909" w:rsidP="00D341AC">
      <w:pPr>
        <w:pStyle w:val="ConsNormal"/>
        <w:widowControl/>
        <w:tabs>
          <w:tab w:val="left" w:pos="720"/>
        </w:tabs>
        <w:spacing w:line="240" w:lineRule="atLeast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1AC">
        <w:rPr>
          <w:rFonts w:ascii="Times New Roman" w:hAnsi="Times New Roman" w:cs="Times New Roman"/>
          <w:sz w:val="24"/>
          <w:szCs w:val="24"/>
        </w:rPr>
        <w:t>2.6.</w:t>
      </w:r>
      <w:r w:rsidR="006C49E9" w:rsidRPr="00D341AC">
        <w:rPr>
          <w:rFonts w:ascii="Times New Roman" w:hAnsi="Times New Roman" w:cs="Times New Roman"/>
          <w:sz w:val="24"/>
          <w:szCs w:val="24"/>
        </w:rPr>
        <w:t xml:space="preserve"> </w:t>
      </w:r>
      <w:r w:rsidR="003F4408" w:rsidRPr="00D341A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</w:t>
      </w:r>
      <w:r w:rsidRPr="00D341AC"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="003F4408" w:rsidRPr="00D3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E1573F" w:rsidRPr="00D341AC" w:rsidRDefault="00365909" w:rsidP="00D341AC">
      <w:pPr>
        <w:shd w:val="clear" w:color="auto" w:fill="FFFFFF"/>
        <w:autoSpaceDE w:val="0"/>
        <w:spacing w:line="240" w:lineRule="atLeast"/>
        <w:jc w:val="both"/>
      </w:pPr>
      <w:r w:rsidRPr="00D341AC">
        <w:tab/>
        <w:t>2.7.</w:t>
      </w:r>
      <w:r w:rsidR="006C49E9" w:rsidRPr="00D341AC">
        <w:t xml:space="preserve"> </w:t>
      </w:r>
      <w:r w:rsidR="00DA3859" w:rsidRPr="00D341AC">
        <w:rPr>
          <w:rFonts w:eastAsiaTheme="minorHAnsi"/>
          <w:lang w:eastAsia="en-US"/>
        </w:rPr>
        <w:t>Разраб</w:t>
      </w:r>
      <w:r w:rsidRPr="00D341AC">
        <w:rPr>
          <w:rFonts w:eastAsiaTheme="minorHAnsi"/>
          <w:lang w:eastAsia="en-US"/>
        </w:rPr>
        <w:t>отка</w:t>
      </w:r>
      <w:r w:rsidR="00DA3859" w:rsidRPr="00D341AC">
        <w:rPr>
          <w:rFonts w:eastAsiaTheme="minorHAnsi"/>
          <w:lang w:eastAsia="en-US"/>
        </w:rPr>
        <w:t xml:space="preserve"> инструкци</w:t>
      </w:r>
      <w:r w:rsidRPr="00D341AC">
        <w:rPr>
          <w:rFonts w:eastAsiaTheme="minorHAnsi"/>
          <w:lang w:eastAsia="en-US"/>
        </w:rPr>
        <w:t>й</w:t>
      </w:r>
      <w:r w:rsidR="00DA3859" w:rsidRPr="00D341AC">
        <w:rPr>
          <w:rFonts w:eastAsiaTheme="minorHAnsi"/>
          <w:lang w:eastAsia="en-US"/>
        </w:rPr>
        <w:t xml:space="preserve"> по охране труда.</w:t>
      </w:r>
    </w:p>
    <w:p w:rsidR="00E1573F" w:rsidRPr="00D341AC" w:rsidRDefault="00365909" w:rsidP="00D341AC">
      <w:pPr>
        <w:spacing w:line="240" w:lineRule="atLeast"/>
        <w:ind w:firstLine="708"/>
        <w:jc w:val="both"/>
      </w:pPr>
      <w:r w:rsidRPr="00D341AC">
        <w:rPr>
          <w:color w:val="000000"/>
        </w:rPr>
        <w:t xml:space="preserve">2.8. </w:t>
      </w:r>
      <w:r w:rsidR="00F36473" w:rsidRPr="00D341AC">
        <w:rPr>
          <w:rFonts w:eastAsiaTheme="minorHAnsi"/>
          <w:lang w:eastAsia="en-US"/>
        </w:rPr>
        <w:t>Пров</w:t>
      </w:r>
      <w:r w:rsidRPr="00D341AC">
        <w:rPr>
          <w:rFonts w:eastAsiaTheme="minorHAnsi"/>
          <w:lang w:eastAsia="en-US"/>
        </w:rPr>
        <w:t>едение</w:t>
      </w:r>
      <w:r w:rsidR="00F36473" w:rsidRPr="00D341AC">
        <w:rPr>
          <w:rFonts w:eastAsiaTheme="minorHAnsi"/>
          <w:lang w:eastAsia="en-US"/>
        </w:rPr>
        <w:t xml:space="preserve"> обучени</w:t>
      </w:r>
      <w:r w:rsidRPr="00D341AC">
        <w:rPr>
          <w:rFonts w:eastAsiaTheme="minorHAnsi"/>
          <w:lang w:eastAsia="en-US"/>
        </w:rPr>
        <w:t>я</w:t>
      </w:r>
      <w:r w:rsidR="00F36473" w:rsidRPr="00D341AC">
        <w:rPr>
          <w:rFonts w:eastAsiaTheme="minorHAnsi"/>
          <w:lang w:eastAsia="en-US"/>
        </w:rPr>
        <w:t xml:space="preserve"> и проверк</w:t>
      </w:r>
      <w:r w:rsidRPr="00D341AC">
        <w:rPr>
          <w:rFonts w:eastAsiaTheme="minorHAnsi"/>
          <w:lang w:eastAsia="en-US"/>
        </w:rPr>
        <w:t>и</w:t>
      </w:r>
      <w:r w:rsidR="00DA3859" w:rsidRPr="00D341AC">
        <w:rPr>
          <w:rFonts w:eastAsiaTheme="minorHAnsi"/>
          <w:lang w:eastAsia="en-US"/>
        </w:rPr>
        <w:t xml:space="preserve"> знаний работников по охране труда</w:t>
      </w:r>
      <w:r w:rsidR="00F36473" w:rsidRPr="00D341AC">
        <w:rPr>
          <w:rFonts w:eastAsiaTheme="minorHAnsi"/>
          <w:lang w:eastAsia="en-US"/>
        </w:rPr>
        <w:t>.</w:t>
      </w:r>
    </w:p>
    <w:p w:rsidR="00F36473" w:rsidRPr="00D341AC" w:rsidRDefault="00365909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color w:val="000000"/>
        </w:rPr>
      </w:pPr>
      <w:r w:rsidRPr="00D341AC">
        <w:rPr>
          <w:color w:val="000000"/>
        </w:rPr>
        <w:t>2.9.</w:t>
      </w:r>
      <w:r w:rsidR="006C49E9" w:rsidRPr="00D341AC">
        <w:rPr>
          <w:color w:val="000000"/>
        </w:rPr>
        <w:t xml:space="preserve"> </w:t>
      </w:r>
      <w:r w:rsidR="00DA3859" w:rsidRPr="00D341AC">
        <w:rPr>
          <w:rFonts w:eastAsiaTheme="minorHAnsi"/>
          <w:lang w:eastAsia="en-US"/>
        </w:rPr>
        <w:t>Пров</w:t>
      </w:r>
      <w:r w:rsidRPr="00D341AC">
        <w:rPr>
          <w:rFonts w:eastAsiaTheme="minorHAnsi"/>
          <w:lang w:eastAsia="en-US"/>
        </w:rPr>
        <w:t>едение</w:t>
      </w:r>
      <w:r w:rsidR="00DA3859" w:rsidRPr="00D341AC">
        <w:rPr>
          <w:rFonts w:eastAsiaTheme="minorHAnsi"/>
          <w:lang w:eastAsia="en-US"/>
        </w:rPr>
        <w:t xml:space="preserve"> вводны</w:t>
      </w:r>
      <w:r w:rsidRPr="00D341AC">
        <w:rPr>
          <w:rFonts w:eastAsiaTheme="minorHAnsi"/>
          <w:lang w:eastAsia="en-US"/>
        </w:rPr>
        <w:t>х</w:t>
      </w:r>
      <w:r w:rsidR="00DA3859" w:rsidRPr="00D341AC">
        <w:rPr>
          <w:rFonts w:eastAsiaTheme="minorHAnsi"/>
          <w:lang w:eastAsia="en-US"/>
        </w:rPr>
        <w:t xml:space="preserve"> инструктаж</w:t>
      </w:r>
      <w:r w:rsidRPr="00D341AC">
        <w:rPr>
          <w:rFonts w:eastAsiaTheme="minorHAnsi"/>
          <w:lang w:eastAsia="en-US"/>
        </w:rPr>
        <w:t>ей</w:t>
      </w:r>
      <w:r w:rsidR="00DA3859" w:rsidRPr="00D341AC">
        <w:rPr>
          <w:rFonts w:eastAsiaTheme="minorHAnsi"/>
          <w:lang w:eastAsia="en-US"/>
        </w:rPr>
        <w:t xml:space="preserve"> по охране труда со всеми вновь принимаемыми на работу, студентами, прибывшими на практику.</w:t>
      </w:r>
    </w:p>
    <w:p w:rsidR="00DA3859" w:rsidRPr="00D341AC" w:rsidRDefault="00365909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D341AC">
        <w:rPr>
          <w:rFonts w:eastAsiaTheme="minorHAnsi"/>
          <w:lang w:eastAsia="en-US"/>
        </w:rPr>
        <w:t xml:space="preserve">2.10. </w:t>
      </w:r>
      <w:r w:rsidR="00DA3859" w:rsidRPr="00D341AC">
        <w:rPr>
          <w:rFonts w:eastAsiaTheme="minorHAnsi"/>
          <w:lang w:eastAsia="en-US"/>
        </w:rPr>
        <w:t>Составл</w:t>
      </w:r>
      <w:r w:rsidRPr="00D341AC">
        <w:rPr>
          <w:rFonts w:eastAsiaTheme="minorHAnsi"/>
          <w:lang w:eastAsia="en-US"/>
        </w:rPr>
        <w:t>ение</w:t>
      </w:r>
      <w:r w:rsidR="00DA3859" w:rsidRPr="00D341AC">
        <w:rPr>
          <w:rFonts w:eastAsiaTheme="minorHAnsi"/>
          <w:lang w:eastAsia="en-US"/>
        </w:rPr>
        <w:t xml:space="preserve"> отчетност</w:t>
      </w:r>
      <w:r w:rsidRPr="00D341AC">
        <w:rPr>
          <w:rFonts w:eastAsiaTheme="minorHAnsi"/>
          <w:lang w:eastAsia="en-US"/>
        </w:rPr>
        <w:t>и</w:t>
      </w:r>
      <w:r w:rsidR="00DA3859" w:rsidRPr="00D341AC">
        <w:rPr>
          <w:rFonts w:eastAsiaTheme="minorHAnsi"/>
          <w:lang w:eastAsia="en-US"/>
        </w:rPr>
        <w:t xml:space="preserve"> по охране труда по установленным формам и в соответствующие сроки.</w:t>
      </w:r>
    </w:p>
    <w:p w:rsidR="00C62445" w:rsidRPr="00D341AC" w:rsidRDefault="00C62445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D341AC">
        <w:rPr>
          <w:rFonts w:eastAsiaTheme="minorHAnsi"/>
          <w:lang w:eastAsia="en-US"/>
        </w:rPr>
        <w:t>2.11.</w:t>
      </w:r>
      <w:r w:rsidRPr="00D341AC">
        <w:t xml:space="preserve"> </w:t>
      </w:r>
      <w:r w:rsidRPr="00D341AC">
        <w:rPr>
          <w:rFonts w:eastAsiaTheme="minorHAnsi"/>
          <w:lang w:eastAsia="en-US"/>
        </w:rPr>
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Учреждения.</w:t>
      </w:r>
    </w:p>
    <w:p w:rsidR="00C62445" w:rsidRPr="00D341AC" w:rsidRDefault="00C62445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D341AC">
        <w:rPr>
          <w:rFonts w:eastAsiaTheme="minorHAnsi"/>
          <w:lang w:eastAsia="en-US"/>
        </w:rPr>
        <w:t>2.12. Разработка проектов локальных нормативных актов, обеспечивающих создание и функционирование системы управления охраной труда.</w:t>
      </w:r>
    </w:p>
    <w:p w:rsidR="00C62445" w:rsidRPr="00D341AC" w:rsidRDefault="00C62445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D341AC">
        <w:rPr>
          <w:rFonts w:eastAsiaTheme="minorHAnsi"/>
          <w:lang w:eastAsia="en-US"/>
        </w:rPr>
        <w:t>2.13. 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E70A56" w:rsidRPr="00D341AC" w:rsidRDefault="00E70A56" w:rsidP="00D341AC">
      <w:pPr>
        <w:spacing w:line="240" w:lineRule="atLeast"/>
        <w:jc w:val="both"/>
      </w:pPr>
      <w:r w:rsidRPr="00D341AC">
        <w:tab/>
        <w:t>2.1</w:t>
      </w:r>
      <w:r w:rsidR="00C62445" w:rsidRPr="00D341AC">
        <w:t>4</w:t>
      </w:r>
      <w:r w:rsidRPr="00D341AC">
        <w:t xml:space="preserve">. Участие в разработке и реализации политики </w:t>
      </w:r>
      <w:r w:rsidR="00C62445" w:rsidRPr="00D341AC">
        <w:t>У</w:t>
      </w:r>
      <w:r w:rsidRPr="00D341AC">
        <w:t xml:space="preserve">чреждения в области системы качества   (основные   цели,   задачи </w:t>
      </w:r>
      <w:r w:rsidR="00C62445" w:rsidRPr="00D341AC">
        <w:t xml:space="preserve">  и   принципы   деятельности  У</w:t>
      </w:r>
      <w:r w:rsidRPr="00D341AC">
        <w:t>чреждения в области качества).</w:t>
      </w:r>
    </w:p>
    <w:p w:rsidR="00E70A56" w:rsidRPr="00D341AC" w:rsidRDefault="00E70A56" w:rsidP="00D341AC">
      <w:pPr>
        <w:shd w:val="clear" w:color="auto" w:fill="FFFFFF"/>
        <w:autoSpaceDE w:val="0"/>
        <w:spacing w:line="240" w:lineRule="atLeast"/>
        <w:ind w:firstLine="708"/>
        <w:jc w:val="both"/>
        <w:rPr>
          <w:rFonts w:eastAsiaTheme="minorHAnsi"/>
          <w:lang w:eastAsia="en-US"/>
        </w:rPr>
      </w:pPr>
    </w:p>
    <w:p w:rsidR="00CF3450" w:rsidRPr="00D341AC" w:rsidRDefault="00C62445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3</w:t>
      </w:r>
      <w:r w:rsidR="00E1573F" w:rsidRPr="00D341AC">
        <w:rPr>
          <w:b/>
        </w:rPr>
        <w:t>. Права</w:t>
      </w:r>
    </w:p>
    <w:p w:rsidR="001C2096" w:rsidRPr="00D341AC" w:rsidRDefault="001C2096" w:rsidP="00D341AC">
      <w:pPr>
        <w:spacing w:line="240" w:lineRule="atLeast"/>
        <w:jc w:val="center"/>
        <w:rPr>
          <w:b/>
        </w:rPr>
      </w:pPr>
    </w:p>
    <w:p w:rsidR="00E1573F" w:rsidRPr="00D341AC" w:rsidRDefault="001A30A4" w:rsidP="00D341AC">
      <w:pPr>
        <w:spacing w:line="240" w:lineRule="atLeast"/>
        <w:ind w:firstLine="708"/>
        <w:jc w:val="both"/>
        <w:rPr>
          <w:b/>
        </w:rPr>
      </w:pPr>
      <w:r w:rsidRPr="00D341AC">
        <w:rPr>
          <w:b/>
        </w:rPr>
        <w:t>Специалист</w:t>
      </w:r>
      <w:r w:rsidR="00F36473" w:rsidRPr="00D341AC">
        <w:rPr>
          <w:b/>
        </w:rPr>
        <w:t xml:space="preserve"> по охране труда</w:t>
      </w:r>
      <w:r w:rsidR="00CF3450" w:rsidRPr="00D341AC">
        <w:rPr>
          <w:b/>
        </w:rPr>
        <w:t xml:space="preserve"> имеет право:</w:t>
      </w:r>
    </w:p>
    <w:p w:rsidR="00CF3450" w:rsidRPr="00D341AC" w:rsidRDefault="00365909" w:rsidP="00D341AC">
      <w:pPr>
        <w:spacing w:line="240" w:lineRule="atLeast"/>
        <w:ind w:firstLine="709"/>
        <w:jc w:val="both"/>
      </w:pPr>
      <w:r w:rsidRPr="00D341AC">
        <w:t>3</w:t>
      </w:r>
      <w:r w:rsidR="00E1573F" w:rsidRPr="00D341AC">
        <w:t>.1.</w:t>
      </w:r>
      <w:r w:rsidR="00F36473" w:rsidRPr="00D341AC">
        <w:t xml:space="preserve"> Запрашивать и получать необходимую информацию, а так же материалы и документы, относящиеся к вопросам его деятельности. </w:t>
      </w:r>
    </w:p>
    <w:p w:rsidR="00E1573F" w:rsidRPr="00D341AC" w:rsidRDefault="00365909" w:rsidP="00D341AC">
      <w:pPr>
        <w:spacing w:line="240" w:lineRule="atLeast"/>
        <w:ind w:firstLine="709"/>
        <w:jc w:val="both"/>
      </w:pPr>
      <w:r w:rsidRPr="00D341AC">
        <w:t>3</w:t>
      </w:r>
      <w:r w:rsidR="00E1573F" w:rsidRPr="00D341AC">
        <w:t>.2.</w:t>
      </w:r>
      <w:r w:rsidR="006C49E9" w:rsidRPr="00D341AC">
        <w:t xml:space="preserve"> </w:t>
      </w:r>
      <w:r w:rsidR="00F36473" w:rsidRPr="00D341AC">
        <w:t>Повышать квалификацию, проходить переподготовку (переквалификацию).</w:t>
      </w:r>
    </w:p>
    <w:p w:rsidR="00365909" w:rsidRPr="00D341AC" w:rsidRDefault="00365909" w:rsidP="00D341AC">
      <w:pPr>
        <w:spacing w:line="240" w:lineRule="atLeast"/>
        <w:ind w:firstLine="709"/>
        <w:jc w:val="both"/>
      </w:pPr>
      <w:r w:rsidRPr="00D341AC">
        <w:t>3</w:t>
      </w:r>
      <w:r w:rsidR="00E1573F" w:rsidRPr="00D341AC">
        <w:t>.3.</w:t>
      </w:r>
      <w:r w:rsidR="006C49E9" w:rsidRPr="00D341AC">
        <w:t xml:space="preserve"> </w:t>
      </w:r>
      <w:r w:rsidR="00E1573F" w:rsidRPr="00D341AC">
        <w:t>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E1573F" w:rsidRPr="00D341AC" w:rsidRDefault="006C49E9" w:rsidP="00D341AC">
      <w:pPr>
        <w:spacing w:line="240" w:lineRule="atLeast"/>
        <w:ind w:firstLine="709"/>
        <w:jc w:val="both"/>
      </w:pPr>
      <w:r w:rsidRPr="00D341AC">
        <w:t>3.</w:t>
      </w:r>
      <w:r w:rsidR="00365909" w:rsidRPr="00D341AC">
        <w:t>4. Выбирать способы организации своей деятельности, формы и методы работы в соответствии действующим законодательством в целях эффективного решения поставленных перед ним задач.</w:t>
      </w:r>
    </w:p>
    <w:p w:rsidR="00E1573F" w:rsidRPr="00D341AC" w:rsidRDefault="00365909" w:rsidP="00D341AC">
      <w:pPr>
        <w:tabs>
          <w:tab w:val="left" w:pos="720"/>
        </w:tabs>
        <w:spacing w:line="240" w:lineRule="atLeast"/>
        <w:ind w:firstLine="709"/>
        <w:jc w:val="both"/>
      </w:pPr>
      <w:r w:rsidRPr="00D341AC">
        <w:lastRenderedPageBreak/>
        <w:t>3</w:t>
      </w:r>
      <w:r w:rsidR="00E1573F" w:rsidRPr="00D341AC">
        <w:t>.</w:t>
      </w:r>
      <w:r w:rsidRPr="00D341AC">
        <w:t>5</w:t>
      </w:r>
      <w:r w:rsidR="00E1573F" w:rsidRPr="00D341AC">
        <w:t>.</w:t>
      </w:r>
      <w:r w:rsidR="006C49E9" w:rsidRPr="00D341AC">
        <w:t xml:space="preserve"> </w:t>
      </w:r>
      <w:r w:rsidR="00E1573F" w:rsidRPr="00D341AC"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E1573F" w:rsidRPr="00D341AC" w:rsidRDefault="00365909" w:rsidP="00D341AC">
      <w:pPr>
        <w:tabs>
          <w:tab w:val="left" w:pos="720"/>
        </w:tabs>
        <w:spacing w:line="240" w:lineRule="atLeast"/>
        <w:ind w:firstLine="709"/>
        <w:jc w:val="both"/>
      </w:pPr>
      <w:r w:rsidRPr="00D341AC">
        <w:t>3</w:t>
      </w:r>
      <w:r w:rsidR="00E1573F" w:rsidRPr="00D341AC">
        <w:t>.</w:t>
      </w:r>
      <w:r w:rsidRPr="00D341AC">
        <w:t>6</w:t>
      </w:r>
      <w:r w:rsidR="00E1573F" w:rsidRPr="00D341AC">
        <w:t>.</w:t>
      </w:r>
      <w:r w:rsidR="006C49E9" w:rsidRPr="00D341AC">
        <w:t xml:space="preserve"> </w:t>
      </w:r>
      <w:r w:rsidR="00CF3450" w:rsidRPr="00D341AC">
        <w:t xml:space="preserve">Вносить на рассмотрение </w:t>
      </w:r>
      <w:r w:rsidR="001A30A4" w:rsidRPr="00D341AC">
        <w:t>директора</w:t>
      </w:r>
      <w:r w:rsidR="00CF3450" w:rsidRPr="00D341AC">
        <w:t xml:space="preserve"> предложен</w:t>
      </w:r>
      <w:r w:rsidR="001A30A4" w:rsidRPr="00D341AC">
        <w:t>ия по совершенствованию работы У</w:t>
      </w:r>
      <w:r w:rsidR="00CF3450" w:rsidRPr="00D341AC">
        <w:t>чреждения</w:t>
      </w:r>
      <w:r w:rsidR="00E1573F" w:rsidRPr="00D341AC">
        <w:t>.</w:t>
      </w:r>
    </w:p>
    <w:p w:rsidR="00E1573F" w:rsidRPr="00D341AC" w:rsidRDefault="00E1573F" w:rsidP="00D341AC">
      <w:pPr>
        <w:tabs>
          <w:tab w:val="left" w:pos="720"/>
        </w:tabs>
        <w:spacing w:line="240" w:lineRule="atLeast"/>
        <w:jc w:val="both"/>
      </w:pPr>
    </w:p>
    <w:p w:rsidR="00E1573F" w:rsidRPr="00D341AC" w:rsidRDefault="001A30A4" w:rsidP="00D341AC">
      <w:pPr>
        <w:spacing w:line="240" w:lineRule="atLeast"/>
        <w:jc w:val="center"/>
        <w:rPr>
          <w:b/>
        </w:rPr>
      </w:pPr>
      <w:r w:rsidRPr="00D341AC">
        <w:rPr>
          <w:b/>
        </w:rPr>
        <w:t>4</w:t>
      </w:r>
      <w:r w:rsidR="00E1573F" w:rsidRPr="00D341AC">
        <w:rPr>
          <w:b/>
        </w:rPr>
        <w:t>. Ответственность</w:t>
      </w:r>
    </w:p>
    <w:p w:rsidR="00E1573F" w:rsidRPr="00D341AC" w:rsidRDefault="00E1573F" w:rsidP="00D341AC">
      <w:pPr>
        <w:spacing w:line="240" w:lineRule="atLeast"/>
        <w:jc w:val="both"/>
        <w:rPr>
          <w:b/>
        </w:rPr>
      </w:pPr>
    </w:p>
    <w:p w:rsidR="00E1573F" w:rsidRPr="00D341AC" w:rsidRDefault="001A30A4" w:rsidP="00D341AC">
      <w:pPr>
        <w:spacing w:line="240" w:lineRule="atLeast"/>
        <w:ind w:firstLine="708"/>
        <w:jc w:val="both"/>
        <w:rPr>
          <w:b/>
        </w:rPr>
      </w:pPr>
      <w:r w:rsidRPr="00D341AC">
        <w:rPr>
          <w:b/>
        </w:rPr>
        <w:t>Специалист</w:t>
      </w:r>
      <w:r w:rsidR="00F36473" w:rsidRPr="00D341AC">
        <w:rPr>
          <w:b/>
        </w:rPr>
        <w:t xml:space="preserve"> по охране труда</w:t>
      </w:r>
      <w:r w:rsidR="00EA54C8" w:rsidRPr="00D341AC">
        <w:rPr>
          <w:b/>
        </w:rPr>
        <w:t xml:space="preserve"> </w:t>
      </w:r>
      <w:r w:rsidR="00E1573F" w:rsidRPr="00D341AC">
        <w:rPr>
          <w:b/>
        </w:rPr>
        <w:t xml:space="preserve">несет ответственность </w:t>
      </w:r>
      <w:proofErr w:type="gramStart"/>
      <w:r w:rsidR="00E1573F" w:rsidRPr="00D341AC">
        <w:rPr>
          <w:b/>
        </w:rPr>
        <w:t>за</w:t>
      </w:r>
      <w:proofErr w:type="gramEnd"/>
      <w:r w:rsidR="00E1573F" w:rsidRPr="00D341AC">
        <w:rPr>
          <w:b/>
        </w:rPr>
        <w:t>:</w:t>
      </w:r>
    </w:p>
    <w:p w:rsidR="00E1573F" w:rsidRPr="00D341AC" w:rsidRDefault="00365909" w:rsidP="00D341AC">
      <w:pPr>
        <w:spacing w:line="240" w:lineRule="atLeast"/>
        <w:jc w:val="both"/>
      </w:pPr>
      <w:r w:rsidRPr="00D341AC">
        <w:rPr>
          <w:b/>
        </w:rPr>
        <w:tab/>
      </w:r>
      <w:r w:rsidRPr="00D341AC">
        <w:t>4</w:t>
      </w:r>
      <w:r w:rsidR="006C49E9" w:rsidRPr="00D341AC">
        <w:t xml:space="preserve">.1. </w:t>
      </w:r>
      <w:r w:rsidR="00E1573F" w:rsidRPr="00D341AC">
        <w:t>Неисполнение (ненадлежащее исполнение) своих функциональных обязанностей, нарушение Правил внутреннего трудов</w:t>
      </w:r>
      <w:r w:rsidR="001A30A4" w:rsidRPr="00D341AC">
        <w:t>ого распорядка установленных в У</w:t>
      </w:r>
      <w:r w:rsidR="00E1573F" w:rsidRPr="00D341AC">
        <w:t>чреждении.</w:t>
      </w:r>
    </w:p>
    <w:p w:rsidR="00F36473" w:rsidRPr="00D341AC" w:rsidRDefault="00365909" w:rsidP="00D341AC">
      <w:pPr>
        <w:spacing w:line="240" w:lineRule="atLeast"/>
        <w:jc w:val="both"/>
      </w:pPr>
      <w:r w:rsidRPr="00D341AC">
        <w:tab/>
        <w:t>4</w:t>
      </w:r>
      <w:r w:rsidR="00E1573F" w:rsidRPr="00D341AC">
        <w:t xml:space="preserve">.2.    </w:t>
      </w:r>
      <w:r w:rsidR="00F36473" w:rsidRPr="00D341AC">
        <w:t>Невыполнение расп</w:t>
      </w:r>
      <w:r w:rsidR="001A30A4" w:rsidRPr="00D341AC">
        <w:t>оряжений и поручений директора У</w:t>
      </w:r>
      <w:r w:rsidR="00F36473" w:rsidRPr="00D341AC">
        <w:t>чреждения.</w:t>
      </w:r>
    </w:p>
    <w:p w:rsidR="00E1573F" w:rsidRPr="00D341AC" w:rsidRDefault="00365909" w:rsidP="00D341AC">
      <w:pPr>
        <w:spacing w:line="240" w:lineRule="atLeast"/>
        <w:ind w:firstLine="708"/>
        <w:jc w:val="both"/>
      </w:pPr>
      <w:r w:rsidRPr="00D341AC">
        <w:t>4.3.</w:t>
      </w:r>
      <w:r w:rsidR="006C49E9" w:rsidRPr="00D341AC">
        <w:t xml:space="preserve"> </w:t>
      </w:r>
      <w:r w:rsidRPr="00D341AC">
        <w:t>П</w:t>
      </w:r>
      <w:r w:rsidR="00E1573F" w:rsidRPr="00D341AC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E1573F" w:rsidRPr="00D341AC">
        <w:t>.</w:t>
      </w:r>
    </w:p>
    <w:p w:rsidR="00E1573F" w:rsidRPr="00D341AC" w:rsidRDefault="00FA51AA" w:rsidP="00D341AC">
      <w:pPr>
        <w:spacing w:line="240" w:lineRule="atLeast"/>
        <w:jc w:val="both"/>
        <w:rPr>
          <w:color w:val="000000"/>
        </w:rPr>
      </w:pPr>
      <w:r w:rsidRPr="00D341AC">
        <w:tab/>
      </w:r>
      <w:r w:rsidRPr="00D341AC">
        <w:rPr>
          <w:color w:val="000000"/>
        </w:rPr>
        <w:t>4</w:t>
      </w:r>
      <w:r w:rsidR="001A30A4" w:rsidRPr="00D341AC">
        <w:rPr>
          <w:color w:val="000000"/>
        </w:rPr>
        <w:t>.4</w:t>
      </w:r>
      <w:r w:rsidR="00E1573F" w:rsidRPr="00D341AC">
        <w:rPr>
          <w:color w:val="000000"/>
        </w:rPr>
        <w:t>. Непринятие мер по пресечению выявленных нарушений</w:t>
      </w:r>
      <w:r w:rsidR="00F36473" w:rsidRPr="00D341AC">
        <w:rPr>
          <w:color w:val="000000"/>
        </w:rPr>
        <w:t>,</w:t>
      </w:r>
      <w:r w:rsidR="00E1573F" w:rsidRPr="00D341AC">
        <w:rPr>
          <w:color w:val="000000"/>
        </w:rPr>
        <w:t xml:space="preserve"> создающих угрозу деятельности </w:t>
      </w:r>
      <w:r w:rsidR="001A30A4" w:rsidRPr="00D341AC">
        <w:rPr>
          <w:color w:val="000000"/>
        </w:rPr>
        <w:t>У</w:t>
      </w:r>
      <w:r w:rsidR="00E1573F" w:rsidRPr="00D341AC">
        <w:rPr>
          <w:color w:val="000000"/>
        </w:rPr>
        <w:t>чреждения и его работникам</w:t>
      </w:r>
      <w:r w:rsidR="00F36473" w:rsidRPr="00D341AC">
        <w:rPr>
          <w:color w:val="000000"/>
        </w:rPr>
        <w:t>.</w:t>
      </w:r>
    </w:p>
    <w:p w:rsidR="00FF0390" w:rsidRPr="00D341AC" w:rsidRDefault="00FA51AA" w:rsidP="00D341AC">
      <w:pPr>
        <w:spacing w:line="240" w:lineRule="atLeast"/>
        <w:jc w:val="both"/>
      </w:pPr>
      <w:r w:rsidRPr="00D341AC">
        <w:tab/>
        <w:t>4</w:t>
      </w:r>
      <w:r w:rsidR="00E1573F" w:rsidRPr="00D341AC">
        <w:t>.</w:t>
      </w:r>
      <w:r w:rsidR="001A30A4" w:rsidRPr="00D341AC">
        <w:t>5</w:t>
      </w:r>
      <w:r w:rsidR="00E1573F" w:rsidRPr="00D341AC">
        <w:t xml:space="preserve">. </w:t>
      </w:r>
      <w:r w:rsidR="00FF0390" w:rsidRPr="00D341AC">
        <w:t xml:space="preserve">Несвоевременное уведомление </w:t>
      </w:r>
      <w:r w:rsidR="001A30A4" w:rsidRPr="00D341AC">
        <w:t xml:space="preserve">директора Учреждения </w:t>
      </w:r>
      <w:r w:rsidR="00FF0390" w:rsidRPr="00D341AC">
        <w:t xml:space="preserve">о </w:t>
      </w:r>
      <w:r w:rsidR="00F36473" w:rsidRPr="00D341AC">
        <w:t>выявленных нарушениях</w:t>
      </w:r>
      <w:r w:rsidR="00FF0390" w:rsidRPr="00D341AC">
        <w:t>.</w:t>
      </w:r>
    </w:p>
    <w:p w:rsidR="00FA51AA" w:rsidRPr="00D341AC" w:rsidRDefault="00FA51AA" w:rsidP="00D341AC">
      <w:pPr>
        <w:spacing w:line="240" w:lineRule="atLeast"/>
        <w:jc w:val="both"/>
      </w:pPr>
      <w:r w:rsidRPr="00D341AC">
        <w:tab/>
        <w:t>4</w:t>
      </w:r>
      <w:r w:rsidR="001A30A4" w:rsidRPr="00D341AC">
        <w:t>.6</w:t>
      </w:r>
      <w:r w:rsidR="00FF0390" w:rsidRPr="00D341AC">
        <w:t xml:space="preserve">. </w:t>
      </w:r>
      <w:r w:rsidRPr="00D341AC">
        <w:t xml:space="preserve">Разглашение сведений личного характера о </w:t>
      </w:r>
      <w:r w:rsidR="00320685" w:rsidRPr="00D341AC">
        <w:t>получателях социальных услуг</w:t>
      </w:r>
      <w:r w:rsidRPr="00D341AC">
        <w:t>, ставших известными в связи с исполнением должностных обязанностей.</w:t>
      </w:r>
    </w:p>
    <w:p w:rsidR="00FF0390" w:rsidRPr="00D341AC" w:rsidRDefault="00FF0390" w:rsidP="00D341AC">
      <w:pPr>
        <w:spacing w:line="240" w:lineRule="atLeast"/>
        <w:jc w:val="both"/>
      </w:pPr>
    </w:p>
    <w:p w:rsidR="00FF0390" w:rsidRPr="00D341AC" w:rsidRDefault="00FF0390" w:rsidP="00D341AC">
      <w:pPr>
        <w:spacing w:line="240" w:lineRule="atLeast"/>
        <w:jc w:val="both"/>
      </w:pPr>
      <w:r w:rsidRPr="00D341AC">
        <w:rPr>
          <w:color w:val="000000"/>
        </w:rPr>
        <w:t xml:space="preserve">            За выше перечисленные</w:t>
      </w:r>
      <w:r w:rsidR="00EA54C8" w:rsidRPr="00D341AC">
        <w:rPr>
          <w:color w:val="000000"/>
        </w:rPr>
        <w:t xml:space="preserve"> </w:t>
      </w:r>
      <w:r w:rsidRPr="00D341AC">
        <w:t xml:space="preserve">нарушения </w:t>
      </w:r>
      <w:r w:rsidR="00320685" w:rsidRPr="00D341AC">
        <w:t>с</w:t>
      </w:r>
      <w:r w:rsidR="001A30A4" w:rsidRPr="00D341AC">
        <w:t>пециалист</w:t>
      </w:r>
      <w:r w:rsidR="00F36473" w:rsidRPr="00D341AC">
        <w:t xml:space="preserve"> по охране труда</w:t>
      </w:r>
      <w:r w:rsidRPr="00D341AC">
        <w:t xml:space="preserve"> 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E1573F" w:rsidRPr="00D341AC" w:rsidRDefault="00E1573F" w:rsidP="00D341AC">
      <w:pPr>
        <w:spacing w:line="240" w:lineRule="atLeast"/>
        <w:jc w:val="both"/>
      </w:pPr>
    </w:p>
    <w:p w:rsidR="00E1573F" w:rsidRPr="00D341AC" w:rsidRDefault="00E1573F" w:rsidP="00D341AC">
      <w:pPr>
        <w:pStyle w:val="Default"/>
        <w:spacing w:line="240" w:lineRule="atLeast"/>
        <w:jc w:val="both"/>
      </w:pPr>
      <w:r w:rsidRPr="00D341AC">
        <w:t xml:space="preserve">            </w:t>
      </w:r>
      <w:proofErr w:type="gramStart"/>
      <w:r w:rsidRPr="00D341AC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1A30A4" w:rsidRPr="00D341AC">
        <w:t>, профессионального стандарта «Специалист в области охраны труда», утвержденного приказом Министерства труда и социальной защиты Российской</w:t>
      </w:r>
      <w:r w:rsidR="00334CD4" w:rsidRPr="00D341AC">
        <w:t xml:space="preserve"> Федерации от 04.08.2014 г. № 524н</w:t>
      </w:r>
      <w:r w:rsidR="001A30A4" w:rsidRPr="00D341AC">
        <w:t xml:space="preserve"> </w:t>
      </w:r>
      <w:r w:rsidRPr="00D341AC">
        <w:t>и иных нормативно</w:t>
      </w:r>
      <w:r w:rsidR="00320685" w:rsidRPr="00D341AC">
        <w:t>-</w:t>
      </w:r>
      <w:r w:rsidRPr="00D341AC">
        <w:t>правовых актов, регулирующих трудовые отношения.</w:t>
      </w:r>
      <w:proofErr w:type="gramEnd"/>
    </w:p>
    <w:p w:rsidR="00E1573F" w:rsidRPr="00D341AC" w:rsidRDefault="00E1573F" w:rsidP="00D341AC">
      <w:pPr>
        <w:spacing w:line="240" w:lineRule="atLeast"/>
        <w:jc w:val="both"/>
      </w:pPr>
    </w:p>
    <w:p w:rsidR="00E1573F" w:rsidRPr="00D341AC" w:rsidRDefault="00E1573F" w:rsidP="00D341AC">
      <w:pPr>
        <w:spacing w:line="240" w:lineRule="atLeast"/>
        <w:jc w:val="both"/>
      </w:pPr>
    </w:p>
    <w:p w:rsidR="006C49E9" w:rsidRPr="00D341AC" w:rsidRDefault="006C49E9" w:rsidP="00D341AC">
      <w:pPr>
        <w:spacing w:line="240" w:lineRule="atLeast"/>
        <w:jc w:val="both"/>
      </w:pPr>
      <w:r w:rsidRPr="00D341AC">
        <w:t>Должность составителя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 xml:space="preserve">       ___________________________________________ /________________/_____________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 xml:space="preserve">                                                                                                (личная подпись)                    (ФИО)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>Согласовано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>Должность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>______________________________________         /_________________ /________________/</w:t>
      </w:r>
    </w:p>
    <w:p w:rsidR="006C49E9" w:rsidRPr="00D341AC" w:rsidRDefault="006C49E9" w:rsidP="00D341AC">
      <w:pPr>
        <w:spacing w:line="240" w:lineRule="atLeast"/>
        <w:jc w:val="both"/>
      </w:pPr>
      <w:r w:rsidRPr="00D341AC">
        <w:t xml:space="preserve">                                                                                                (личная подпись)                    (ФИО)</w:t>
      </w:r>
    </w:p>
    <w:p w:rsidR="006C49E9" w:rsidRPr="00D341AC" w:rsidRDefault="006C49E9" w:rsidP="00D341AC">
      <w:pPr>
        <w:spacing w:line="240" w:lineRule="atLeast"/>
        <w:jc w:val="both"/>
      </w:pPr>
    </w:p>
    <w:p w:rsidR="006C49E9" w:rsidRPr="00D341AC" w:rsidRDefault="006C49E9" w:rsidP="00D341AC">
      <w:pPr>
        <w:spacing w:line="240" w:lineRule="atLeast"/>
        <w:jc w:val="both"/>
      </w:pPr>
      <w:r w:rsidRPr="00D341AC">
        <w:t xml:space="preserve">                                                                                                       «___»______________20 __ г.</w:t>
      </w:r>
    </w:p>
    <w:p w:rsidR="006C49E9" w:rsidRPr="00D341AC" w:rsidRDefault="006C49E9" w:rsidP="00D341AC">
      <w:pPr>
        <w:spacing w:line="240" w:lineRule="atLeast"/>
        <w:jc w:val="both"/>
      </w:pPr>
    </w:p>
    <w:p w:rsidR="006C49E9" w:rsidRPr="00D341AC" w:rsidRDefault="006C49E9" w:rsidP="00D341AC">
      <w:pPr>
        <w:spacing w:line="240" w:lineRule="atLeast"/>
        <w:jc w:val="both"/>
      </w:pPr>
    </w:p>
    <w:p w:rsidR="006C49E9" w:rsidRPr="00D341AC" w:rsidRDefault="006C49E9" w:rsidP="00D341AC">
      <w:pPr>
        <w:spacing w:line="240" w:lineRule="atLeast"/>
        <w:ind w:firstLine="708"/>
        <w:jc w:val="both"/>
      </w:pPr>
      <w:r w:rsidRPr="00D341AC">
        <w:t xml:space="preserve">С должностной инструкцией, экземпляр которой будет находиться на рабочем месте в служебном кабинете специалиста по </w:t>
      </w:r>
      <w:r w:rsidR="00334CD4" w:rsidRPr="00D341AC">
        <w:t>персоналу У</w:t>
      </w:r>
      <w:r w:rsidRPr="00D341AC">
        <w:t>чреждения, ознакомлен</w:t>
      </w:r>
    </w:p>
    <w:p w:rsidR="0001645B" w:rsidRPr="00D341AC" w:rsidRDefault="0001645B" w:rsidP="00D341AC">
      <w:pPr>
        <w:spacing w:line="240" w:lineRule="atLeast"/>
        <w:jc w:val="both"/>
      </w:pPr>
    </w:p>
    <w:p w:rsidR="006C49E9" w:rsidRPr="00D341AC" w:rsidRDefault="006C49E9" w:rsidP="00D341AC">
      <w:pPr>
        <w:spacing w:line="240" w:lineRule="atLeast"/>
        <w:jc w:val="both"/>
      </w:pPr>
      <w:r w:rsidRPr="00D341AC"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6C49E9" w:rsidRDefault="006C49E9" w:rsidP="00D341AC">
      <w:pPr>
        <w:spacing w:line="240" w:lineRule="atLeast"/>
        <w:jc w:val="both"/>
      </w:pPr>
      <w:r w:rsidRPr="00D341AC">
        <w:t xml:space="preserve">     (личная подпись)                    (ФИО)</w:t>
      </w:r>
    </w:p>
    <w:p w:rsidR="007B22EB" w:rsidRPr="007B22EB" w:rsidRDefault="007B22EB" w:rsidP="007B22EB">
      <w:pPr>
        <w:rPr>
          <w:sz w:val="20"/>
          <w:szCs w:val="20"/>
        </w:rPr>
      </w:pPr>
      <w:r w:rsidRPr="007B22EB">
        <w:rPr>
          <w:sz w:val="20"/>
          <w:szCs w:val="20"/>
        </w:rPr>
        <w:lastRenderedPageBreak/>
        <w:t xml:space="preserve">Источник: сайт </w:t>
      </w:r>
      <w:hyperlink r:id="rId8" w:history="1">
        <w:r w:rsidRPr="007B22EB">
          <w:rPr>
            <w:color w:val="0000FF" w:themeColor="hyperlink"/>
            <w:sz w:val="20"/>
            <w:szCs w:val="20"/>
            <w:u w:val="single"/>
          </w:rPr>
          <w:t>http://alcostad.ru/</w:t>
        </w:r>
      </w:hyperlink>
      <w:r w:rsidRPr="007B22EB"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7B22EB" w:rsidRPr="00D341AC" w:rsidRDefault="007B22EB" w:rsidP="00D341AC">
      <w:pPr>
        <w:spacing w:line="240" w:lineRule="atLeast"/>
        <w:jc w:val="both"/>
      </w:pPr>
      <w:bookmarkStart w:id="0" w:name="_GoBack"/>
      <w:bookmarkEnd w:id="0"/>
    </w:p>
    <w:sectPr w:rsidR="007B22EB" w:rsidRPr="00D341AC" w:rsidSect="00E316C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C" w:rsidRDefault="00D341AC" w:rsidP="00D341AC">
      <w:r>
        <w:separator/>
      </w:r>
    </w:p>
  </w:endnote>
  <w:endnote w:type="continuationSeparator" w:id="0">
    <w:p w:rsidR="00D341AC" w:rsidRDefault="00D341AC" w:rsidP="00D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5870"/>
      <w:docPartObj>
        <w:docPartGallery w:val="Page Numbers (Bottom of Page)"/>
        <w:docPartUnique/>
      </w:docPartObj>
    </w:sdtPr>
    <w:sdtEndPr/>
    <w:sdtContent>
      <w:p w:rsidR="00D341AC" w:rsidRDefault="00D34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EB">
          <w:rPr>
            <w:noProof/>
          </w:rPr>
          <w:t>5</w:t>
        </w:r>
        <w:r>
          <w:fldChar w:fldCharType="end"/>
        </w:r>
      </w:p>
    </w:sdtContent>
  </w:sdt>
  <w:p w:rsidR="00D341AC" w:rsidRDefault="00D34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C" w:rsidRDefault="00D341AC" w:rsidP="00D341AC">
      <w:r>
        <w:separator/>
      </w:r>
    </w:p>
  </w:footnote>
  <w:footnote w:type="continuationSeparator" w:id="0">
    <w:p w:rsidR="00D341AC" w:rsidRDefault="00D341AC" w:rsidP="00D3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1"/>
    <w:rsid w:val="000109E9"/>
    <w:rsid w:val="0001179C"/>
    <w:rsid w:val="0001645B"/>
    <w:rsid w:val="00022161"/>
    <w:rsid w:val="000231C5"/>
    <w:rsid w:val="00023412"/>
    <w:rsid w:val="00087F27"/>
    <w:rsid w:val="000A7A5C"/>
    <w:rsid w:val="000B7FFB"/>
    <w:rsid w:val="000C1476"/>
    <w:rsid w:val="000C348C"/>
    <w:rsid w:val="000E3907"/>
    <w:rsid w:val="0010545F"/>
    <w:rsid w:val="00110984"/>
    <w:rsid w:val="00116B21"/>
    <w:rsid w:val="00130759"/>
    <w:rsid w:val="00137154"/>
    <w:rsid w:val="00176B9D"/>
    <w:rsid w:val="00180F9C"/>
    <w:rsid w:val="00192DC3"/>
    <w:rsid w:val="001A30A4"/>
    <w:rsid w:val="001A347F"/>
    <w:rsid w:val="001A3580"/>
    <w:rsid w:val="001C2096"/>
    <w:rsid w:val="001C5EAF"/>
    <w:rsid w:val="001F73E6"/>
    <w:rsid w:val="0022562C"/>
    <w:rsid w:val="00243AC9"/>
    <w:rsid w:val="00246BAC"/>
    <w:rsid w:val="00255A73"/>
    <w:rsid w:val="00255AA7"/>
    <w:rsid w:val="0028783A"/>
    <w:rsid w:val="002A5F7F"/>
    <w:rsid w:val="002A68A1"/>
    <w:rsid w:val="002D6261"/>
    <w:rsid w:val="002E08C2"/>
    <w:rsid w:val="002E677D"/>
    <w:rsid w:val="002F2327"/>
    <w:rsid w:val="00317B24"/>
    <w:rsid w:val="00320685"/>
    <w:rsid w:val="00322C14"/>
    <w:rsid w:val="00334CD4"/>
    <w:rsid w:val="00365909"/>
    <w:rsid w:val="00385AE2"/>
    <w:rsid w:val="00387D83"/>
    <w:rsid w:val="00394D39"/>
    <w:rsid w:val="003A6105"/>
    <w:rsid w:val="003B02CC"/>
    <w:rsid w:val="003E0EDB"/>
    <w:rsid w:val="003F4408"/>
    <w:rsid w:val="0040023C"/>
    <w:rsid w:val="0041025E"/>
    <w:rsid w:val="00410E00"/>
    <w:rsid w:val="00423FE2"/>
    <w:rsid w:val="0044181C"/>
    <w:rsid w:val="00483DE0"/>
    <w:rsid w:val="0048441D"/>
    <w:rsid w:val="00484F0A"/>
    <w:rsid w:val="004A4190"/>
    <w:rsid w:val="004A69DE"/>
    <w:rsid w:val="004D660A"/>
    <w:rsid w:val="004D779B"/>
    <w:rsid w:val="004F4A41"/>
    <w:rsid w:val="00502F58"/>
    <w:rsid w:val="00542139"/>
    <w:rsid w:val="00542F2C"/>
    <w:rsid w:val="00547D86"/>
    <w:rsid w:val="0055113B"/>
    <w:rsid w:val="005511E6"/>
    <w:rsid w:val="005730D6"/>
    <w:rsid w:val="00592F88"/>
    <w:rsid w:val="0059690B"/>
    <w:rsid w:val="005A085E"/>
    <w:rsid w:val="005C1ED4"/>
    <w:rsid w:val="005C6095"/>
    <w:rsid w:val="00624598"/>
    <w:rsid w:val="0065223F"/>
    <w:rsid w:val="006846A4"/>
    <w:rsid w:val="006A3310"/>
    <w:rsid w:val="006C2687"/>
    <w:rsid w:val="006C3469"/>
    <w:rsid w:val="006C38BB"/>
    <w:rsid w:val="006C49E9"/>
    <w:rsid w:val="006C4BF2"/>
    <w:rsid w:val="006C6089"/>
    <w:rsid w:val="006D0BE7"/>
    <w:rsid w:val="006E1F94"/>
    <w:rsid w:val="006E5A01"/>
    <w:rsid w:val="00715B54"/>
    <w:rsid w:val="00756B23"/>
    <w:rsid w:val="00773519"/>
    <w:rsid w:val="00786880"/>
    <w:rsid w:val="007A0142"/>
    <w:rsid w:val="007B22EB"/>
    <w:rsid w:val="007C1DD5"/>
    <w:rsid w:val="00824A9A"/>
    <w:rsid w:val="008722EA"/>
    <w:rsid w:val="00873C01"/>
    <w:rsid w:val="0088699D"/>
    <w:rsid w:val="0089521E"/>
    <w:rsid w:val="008A4903"/>
    <w:rsid w:val="008B7F81"/>
    <w:rsid w:val="008D0173"/>
    <w:rsid w:val="0091464B"/>
    <w:rsid w:val="0091789F"/>
    <w:rsid w:val="0094616E"/>
    <w:rsid w:val="00993C2B"/>
    <w:rsid w:val="009B483B"/>
    <w:rsid w:val="009B637E"/>
    <w:rsid w:val="009C61DA"/>
    <w:rsid w:val="009F5057"/>
    <w:rsid w:val="00A17AD7"/>
    <w:rsid w:val="00A22ACE"/>
    <w:rsid w:val="00A37831"/>
    <w:rsid w:val="00A4313B"/>
    <w:rsid w:val="00A700A6"/>
    <w:rsid w:val="00A81BB7"/>
    <w:rsid w:val="00AA4DC5"/>
    <w:rsid w:val="00AB6331"/>
    <w:rsid w:val="00AD7419"/>
    <w:rsid w:val="00AF73A3"/>
    <w:rsid w:val="00B206BC"/>
    <w:rsid w:val="00B63F6B"/>
    <w:rsid w:val="00B65C7A"/>
    <w:rsid w:val="00B7406A"/>
    <w:rsid w:val="00B76A31"/>
    <w:rsid w:val="00B84549"/>
    <w:rsid w:val="00B954B5"/>
    <w:rsid w:val="00BA3509"/>
    <w:rsid w:val="00BA6406"/>
    <w:rsid w:val="00BB30D3"/>
    <w:rsid w:val="00BF59EE"/>
    <w:rsid w:val="00C10731"/>
    <w:rsid w:val="00C166A0"/>
    <w:rsid w:val="00C2413E"/>
    <w:rsid w:val="00C31E61"/>
    <w:rsid w:val="00C5195A"/>
    <w:rsid w:val="00C54E7A"/>
    <w:rsid w:val="00C62445"/>
    <w:rsid w:val="00C70A7D"/>
    <w:rsid w:val="00C83A31"/>
    <w:rsid w:val="00C95197"/>
    <w:rsid w:val="00CA3146"/>
    <w:rsid w:val="00CB2A6C"/>
    <w:rsid w:val="00CC0081"/>
    <w:rsid w:val="00CE59D6"/>
    <w:rsid w:val="00CF3450"/>
    <w:rsid w:val="00CF3AB9"/>
    <w:rsid w:val="00D069CF"/>
    <w:rsid w:val="00D23188"/>
    <w:rsid w:val="00D341AC"/>
    <w:rsid w:val="00D5684F"/>
    <w:rsid w:val="00D83D60"/>
    <w:rsid w:val="00DA3859"/>
    <w:rsid w:val="00DE3066"/>
    <w:rsid w:val="00DF206A"/>
    <w:rsid w:val="00E11584"/>
    <w:rsid w:val="00E11D97"/>
    <w:rsid w:val="00E1573F"/>
    <w:rsid w:val="00E1765E"/>
    <w:rsid w:val="00E316C9"/>
    <w:rsid w:val="00E36B41"/>
    <w:rsid w:val="00E505A7"/>
    <w:rsid w:val="00E55F48"/>
    <w:rsid w:val="00E65C0A"/>
    <w:rsid w:val="00E70A56"/>
    <w:rsid w:val="00E858A6"/>
    <w:rsid w:val="00E85FDB"/>
    <w:rsid w:val="00EA292E"/>
    <w:rsid w:val="00EA54C8"/>
    <w:rsid w:val="00EA55D4"/>
    <w:rsid w:val="00EC11C1"/>
    <w:rsid w:val="00EC51F2"/>
    <w:rsid w:val="00ED3896"/>
    <w:rsid w:val="00F00022"/>
    <w:rsid w:val="00F03373"/>
    <w:rsid w:val="00F1344A"/>
    <w:rsid w:val="00F14C63"/>
    <w:rsid w:val="00F36473"/>
    <w:rsid w:val="00F44963"/>
    <w:rsid w:val="00F47CAF"/>
    <w:rsid w:val="00F52A1A"/>
    <w:rsid w:val="00F61DFF"/>
    <w:rsid w:val="00F722BF"/>
    <w:rsid w:val="00FA51AA"/>
    <w:rsid w:val="00FA7DFB"/>
    <w:rsid w:val="00FC556A"/>
    <w:rsid w:val="00FC64CB"/>
    <w:rsid w:val="00FE0B72"/>
    <w:rsid w:val="00FF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8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4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41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8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4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41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25AA-61A6-42EE-B5DB-8F39D58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охране труда</dc:title>
  <dc:subject>Должностные инструкции</dc:subject>
  <dc:creator>Радуга</dc:creator>
  <cp:keywords>должностная инструкция специалиста по охране труда</cp:keywords>
  <dc:description>Образец-пример должностной инструкции специалиста по охране труда в соответствии с новыми профстандартами 2016 организации социального обслуживания населения</dc:description>
  <cp:lastModifiedBy>User</cp:lastModifiedBy>
  <cp:revision>6</cp:revision>
  <cp:lastPrinted>2014-04-24T09:10:00Z</cp:lastPrinted>
  <dcterms:created xsi:type="dcterms:W3CDTF">2016-11-30T13:54:00Z</dcterms:created>
  <dcterms:modified xsi:type="dcterms:W3CDTF">2016-12-11T12:54:00Z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