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E30784" w:rsidRDefault="007E0D38" w:rsidP="00E30784">
      <w:pPr>
        <w:pStyle w:val="a8"/>
        <w:rPr>
          <w:b/>
          <w:sz w:val="28"/>
          <w:szCs w:val="28"/>
        </w:rPr>
      </w:pPr>
      <w:r w:rsidRPr="00E30784">
        <w:rPr>
          <w:b/>
          <w:sz w:val="28"/>
          <w:szCs w:val="28"/>
        </w:rPr>
        <w:t>Сестринский уход за больным сахарным диабетом инсулинотерапия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 xml:space="preserve">Стандартная ошибка при наборе инсулина в шприц с ценой деления в 1 </w:t>
      </w:r>
      <w:proofErr w:type="gramStart"/>
      <w:r w:rsidRPr="00E30784">
        <w:rPr>
          <w:sz w:val="24"/>
          <w:szCs w:val="24"/>
        </w:rPr>
        <w:t>ЕД</w:t>
      </w:r>
      <w:proofErr w:type="gramEnd"/>
      <w:r w:rsidRPr="00E30784">
        <w:rPr>
          <w:sz w:val="24"/>
          <w:szCs w:val="24"/>
        </w:rPr>
        <w:t xml:space="preserve"> = 0,5 ЕД.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1. «НПХ» в названии препаратов инсулина расшифровывается как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научно-производственный холдинг;</w:t>
      </w:r>
      <w:r w:rsidRPr="00E30784">
        <w:rPr>
          <w:b/>
          <w:bCs/>
          <w:sz w:val="24"/>
          <w:szCs w:val="24"/>
        </w:rPr>
        <w:t xml:space="preserve">2) нейтральный протеин </w:t>
      </w:r>
      <w:proofErr w:type="spellStart"/>
      <w:r w:rsidRPr="00E30784">
        <w:rPr>
          <w:b/>
          <w:bCs/>
          <w:sz w:val="24"/>
          <w:szCs w:val="24"/>
        </w:rPr>
        <w:t>Хагедорна</w:t>
      </w:r>
      <w:proofErr w:type="spellEnd"/>
      <w:r w:rsidRPr="00E30784">
        <w:rPr>
          <w:b/>
          <w:bCs/>
          <w:sz w:val="24"/>
          <w:szCs w:val="24"/>
        </w:rPr>
        <w:t>;+</w:t>
      </w:r>
      <w:r w:rsidRPr="00E30784">
        <w:rPr>
          <w:sz w:val="24"/>
          <w:szCs w:val="24"/>
        </w:rPr>
        <w:t>3) низкомолекулярный протеин Холмса;4) новая практика химиотерапии.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2. В каких случаях требуется особо точная дозировка инсулина?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у беременных;</w:t>
      </w:r>
      <w:r w:rsidRPr="00E30784">
        <w:rPr>
          <w:b/>
          <w:bCs/>
          <w:sz w:val="24"/>
          <w:szCs w:val="24"/>
        </w:rPr>
        <w:t>2) у детей;+</w:t>
      </w:r>
      <w:r w:rsidRPr="00E30784">
        <w:rPr>
          <w:sz w:val="24"/>
          <w:szCs w:val="24"/>
        </w:rPr>
        <w:t xml:space="preserve">3) у пациентов, находящихся в гипергликемической </w:t>
      </w:r>
      <w:proofErr w:type="gramStart"/>
      <w:r w:rsidRPr="00E30784">
        <w:rPr>
          <w:sz w:val="24"/>
          <w:szCs w:val="24"/>
        </w:rPr>
        <w:t>коме</w:t>
      </w:r>
      <w:proofErr w:type="gramEnd"/>
      <w:r w:rsidRPr="00E30784">
        <w:rPr>
          <w:sz w:val="24"/>
          <w:szCs w:val="24"/>
        </w:rPr>
        <w:t>;</w:t>
      </w:r>
      <w:r w:rsidRPr="00E30784">
        <w:rPr>
          <w:b/>
          <w:bCs/>
          <w:sz w:val="24"/>
          <w:szCs w:val="24"/>
        </w:rPr>
        <w:t>4) у пациентов, находящихся на низкоуглеводной диете;+5) у худощавых пациентов.+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3. Длинные инсулиновые иглы имеют длину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2-4-мм;2) 4-5 мм;3) 6-8 мм;</w:t>
      </w:r>
      <w:r w:rsidRPr="00E30784">
        <w:rPr>
          <w:b/>
          <w:bCs/>
          <w:sz w:val="24"/>
          <w:szCs w:val="24"/>
        </w:rPr>
        <w:t>4) 8-12,5 мм;+</w:t>
      </w:r>
      <w:r w:rsidRPr="00E30784">
        <w:rPr>
          <w:sz w:val="24"/>
          <w:szCs w:val="24"/>
        </w:rPr>
        <w:t>5) более 12,5 мм.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4. Для какого препарата инсулина предназначен шприц с маркировкой U-100?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для НПХ-инсулина;2) для инсулина короткого действия;3) для инсулина продленного действия;</w:t>
      </w:r>
      <w:r w:rsidRPr="00E30784">
        <w:rPr>
          <w:b/>
          <w:bCs/>
          <w:sz w:val="24"/>
          <w:szCs w:val="24"/>
        </w:rPr>
        <w:t xml:space="preserve">4) для препарата, в 1 мл которого содержится 100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 инсулина;+</w:t>
      </w:r>
      <w:r w:rsidRPr="00E30784">
        <w:rPr>
          <w:sz w:val="24"/>
          <w:szCs w:val="24"/>
        </w:rPr>
        <w:t>5) для препарата, в 1 мл которого содержится 40 ЕД инсулина.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5. Для какого препарата инсулина предназначен шприц с маркировкой U-40?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 xml:space="preserve">1) для НПХ-инсулина;2) для инсулина короткого действия;3) для инсулина продленного действия;4) для препарата, в 1 мл которого содержится 100 </w:t>
      </w:r>
      <w:proofErr w:type="gramStart"/>
      <w:r w:rsidRPr="00E30784">
        <w:rPr>
          <w:sz w:val="24"/>
          <w:szCs w:val="24"/>
        </w:rPr>
        <w:t>ЕД</w:t>
      </w:r>
      <w:proofErr w:type="gramEnd"/>
      <w:r w:rsidRPr="00E30784">
        <w:rPr>
          <w:sz w:val="24"/>
          <w:szCs w:val="24"/>
        </w:rPr>
        <w:t xml:space="preserve"> инсулина;</w:t>
      </w:r>
      <w:r w:rsidRPr="00E30784">
        <w:rPr>
          <w:b/>
          <w:bCs/>
          <w:sz w:val="24"/>
          <w:szCs w:val="24"/>
        </w:rPr>
        <w:t>5) для препарата, в 1 мл которого содержится 40 ЕД инсулина.+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6. Документ, содержащий требования к эпидемиологической безопасности при проведении инсулинотерапии больным сахарным диабета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 xml:space="preserve">1) Методические рекомендации «Обеспечение </w:t>
      </w:r>
      <w:proofErr w:type="spellStart"/>
      <w:r w:rsidRPr="00E30784">
        <w:rPr>
          <w:sz w:val="24"/>
          <w:szCs w:val="24"/>
        </w:rPr>
        <w:t>эпидемиологическойбезопасности</w:t>
      </w:r>
      <w:proofErr w:type="spellEnd"/>
      <w:r w:rsidRPr="00E30784">
        <w:rPr>
          <w:sz w:val="24"/>
          <w:szCs w:val="24"/>
        </w:rPr>
        <w:t xml:space="preserve"> при оказании помощи пациентам, страдающим сахарным диабетом», 2016 г.;2) Приказ Минздрава России «Обеспечение эпидемиологической безопасности при оказании помощи пациентам, страдающим сахарным диабетом»;3) СанПиН «Обеспечение эпидемиологической безопасности при оказании помощи пациентам, страдающим сахарным диабетом»;</w:t>
      </w:r>
      <w:r w:rsidRPr="00E30784">
        <w:rPr>
          <w:b/>
          <w:bCs/>
          <w:sz w:val="24"/>
          <w:szCs w:val="24"/>
        </w:rPr>
        <w:t>4) Федеральные клинические рекомендации «Обеспечение эпидемиологической безопасности при оказании помощи пациентам, страдающим сахарным диабетом», 2016 г.;+</w:t>
      </w:r>
      <w:r w:rsidRPr="00E30784">
        <w:rPr>
          <w:sz w:val="24"/>
          <w:szCs w:val="24"/>
        </w:rPr>
        <w:t>5) Федеральный закон «Обеспечение эпидемиологической безопасности при оказании помощи пациентам, страдающим сахарным диабетом».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7. Если раствор с содержанием инсулина 40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 в миллилитре набрать в шприц с маркировкой «U-100», ориентируясь по его шкале, то больной получит</w:t>
      </w:r>
      <w:r w:rsidR="00565969" w:rsidRPr="00E30784">
        <w:rPr>
          <w:b/>
          <w:bCs/>
          <w:sz w:val="24"/>
          <w:szCs w:val="24"/>
        </w:rPr>
        <w:t xml:space="preserve"> 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в 2,5 раза больше инсулина, чем было запланировано;</w:t>
      </w:r>
      <w:r w:rsidRPr="00E30784">
        <w:rPr>
          <w:b/>
          <w:bCs/>
          <w:sz w:val="24"/>
          <w:szCs w:val="24"/>
        </w:rPr>
        <w:t>2) в 2,5 раза меньше инсулина, чем было запланировано;+</w:t>
      </w:r>
      <w:r w:rsidRPr="00E30784">
        <w:rPr>
          <w:sz w:val="24"/>
          <w:szCs w:val="24"/>
        </w:rPr>
        <w:t>3) в 5 раз меньше инсулина, чем было запланировано;4) в 5 раза больше инсулина, чем было запланировано;5) запланированную дозу инсулина.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8. Зоны подкожного введения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верхне-наружная часть ягодицы;+2) живот (кроме средней линии);+</w:t>
      </w:r>
      <w:r w:rsidRPr="00E30784">
        <w:rPr>
          <w:sz w:val="24"/>
          <w:szCs w:val="24"/>
        </w:rPr>
        <w:t>3) живот в области средней линии;</w:t>
      </w:r>
      <w:r w:rsidRPr="00E30784">
        <w:rPr>
          <w:b/>
          <w:bCs/>
          <w:sz w:val="24"/>
          <w:szCs w:val="24"/>
        </w:rPr>
        <w:t xml:space="preserve">4) наружная часть плеча;+5) </w:t>
      </w:r>
      <w:proofErr w:type="spellStart"/>
      <w:proofErr w:type="gramStart"/>
      <w:r w:rsidRPr="00E30784">
        <w:rPr>
          <w:b/>
          <w:bCs/>
          <w:sz w:val="24"/>
          <w:szCs w:val="24"/>
        </w:rPr>
        <w:t>передне</w:t>
      </w:r>
      <w:proofErr w:type="spellEnd"/>
      <w:r w:rsidRPr="00E30784">
        <w:rPr>
          <w:b/>
          <w:bCs/>
          <w:sz w:val="24"/>
          <w:szCs w:val="24"/>
        </w:rPr>
        <w:t>-наружная</w:t>
      </w:r>
      <w:proofErr w:type="gramEnd"/>
      <w:r w:rsidRPr="00E30784">
        <w:rPr>
          <w:b/>
          <w:bCs/>
          <w:sz w:val="24"/>
          <w:szCs w:val="24"/>
        </w:rPr>
        <w:t xml:space="preserve"> часть бедра.+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9. Инсулиновые иглы средней длины имеют длину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2-4-мм;2) 4-5 мм;</w:t>
      </w:r>
      <w:r w:rsidRPr="00E30784">
        <w:rPr>
          <w:b/>
          <w:bCs/>
          <w:sz w:val="24"/>
          <w:szCs w:val="24"/>
        </w:rPr>
        <w:t>3) 6-8 мм;+</w:t>
      </w:r>
      <w:r w:rsidRPr="00E30784">
        <w:rPr>
          <w:sz w:val="24"/>
          <w:szCs w:val="24"/>
        </w:rPr>
        <w:t>4) 8-12,5 мм;5) более 12,5 мм.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10. Информация, содержащаяся на упаковке инсулинового шприца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диаметр и длина иглы;+2) концентрация инсулина, для которой предназначен шприц;+3) номер партии;+</w:t>
      </w:r>
      <w:r w:rsidRPr="00E30784">
        <w:rPr>
          <w:sz w:val="24"/>
          <w:szCs w:val="24"/>
        </w:rPr>
        <w:t>4) объем шприца и цена деления;</w:t>
      </w:r>
      <w:r w:rsidRPr="00E30784">
        <w:rPr>
          <w:b/>
          <w:bCs/>
          <w:sz w:val="24"/>
          <w:szCs w:val="24"/>
        </w:rPr>
        <w:t>5) срок выпуска и срок годности.+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11. Использование инсулиновых игл средней длины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вводятся методом кожной складки;+</w:t>
      </w:r>
      <w:r w:rsidRPr="00E30784">
        <w:rPr>
          <w:sz w:val="24"/>
          <w:szCs w:val="24"/>
        </w:rPr>
        <w:t>2) вводятся под прямым углом без использования кожной складки;</w:t>
      </w:r>
      <w:r w:rsidRPr="00E30784">
        <w:rPr>
          <w:b/>
          <w:bCs/>
          <w:sz w:val="24"/>
          <w:szCs w:val="24"/>
        </w:rPr>
        <w:t>3) вводятся под углом 90 градусов;+4) используется взрослыми и подростками с нормальной массой тела;+</w:t>
      </w:r>
      <w:r w:rsidRPr="00E30784">
        <w:rPr>
          <w:sz w:val="24"/>
          <w:szCs w:val="24"/>
        </w:rPr>
        <w:t>5) применяются у пациентов с избыточной и массой тела.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12. Используя иглу длиной 12,5 мм, при подкожном введении инсулина необходимо соблюсти следующие правила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вводить иглу под углом 15 градусов;</w:t>
      </w:r>
      <w:r w:rsidRPr="00E30784">
        <w:rPr>
          <w:b/>
          <w:bCs/>
          <w:sz w:val="24"/>
          <w:szCs w:val="24"/>
        </w:rPr>
        <w:t>2) вводить иглу под углом 45 градусов;+</w:t>
      </w:r>
      <w:r w:rsidRPr="00E30784">
        <w:rPr>
          <w:sz w:val="24"/>
          <w:szCs w:val="24"/>
        </w:rPr>
        <w:t>3) вводить иглу под углом 90 градусов;</w:t>
      </w:r>
      <w:r w:rsidRPr="00E30784">
        <w:rPr>
          <w:b/>
          <w:bCs/>
          <w:sz w:val="24"/>
          <w:szCs w:val="24"/>
        </w:rPr>
        <w:t>4) использовать метод кожной складки;+</w:t>
      </w:r>
      <w:r w:rsidRPr="00E30784">
        <w:rPr>
          <w:sz w:val="24"/>
          <w:szCs w:val="24"/>
        </w:rPr>
        <w:t>5) не использовать метод кожной складки.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lastRenderedPageBreak/>
        <w:t xml:space="preserve">13. Как обеспечить введение иглы в подкожно-жировой слой (не </w:t>
      </w:r>
      <w:proofErr w:type="spellStart"/>
      <w:r w:rsidRPr="00E30784">
        <w:rPr>
          <w:b/>
          <w:bCs/>
          <w:sz w:val="24"/>
          <w:szCs w:val="24"/>
        </w:rPr>
        <w:t>внутрикожно</w:t>
      </w:r>
      <w:proofErr w:type="spellEnd"/>
      <w:r w:rsidRPr="00E30784">
        <w:rPr>
          <w:b/>
          <w:bCs/>
          <w:sz w:val="24"/>
          <w:szCs w:val="24"/>
        </w:rPr>
        <w:t>, не внутримышечно)?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использовать метод хлопка;</w:t>
      </w:r>
      <w:r w:rsidRPr="00E30784">
        <w:rPr>
          <w:b/>
          <w:bCs/>
          <w:sz w:val="24"/>
          <w:szCs w:val="24"/>
        </w:rPr>
        <w:t>2) правильно выбрать угол наклона иглы;+3) правильно подобрать длину иглы;+4) правильно применить метод кожной складки;+</w:t>
      </w:r>
      <w:r w:rsidRPr="00E30784">
        <w:rPr>
          <w:sz w:val="24"/>
          <w:szCs w:val="24"/>
        </w:rPr>
        <w:t>5) сдвинуть кожу в месте введения иглы (метод зигзага).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14. Короткие иглы к инсулиновым шприцам имеют длину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2-4-мм;</w:t>
      </w:r>
      <w:r w:rsidRPr="00E30784">
        <w:rPr>
          <w:b/>
          <w:bCs/>
          <w:sz w:val="24"/>
          <w:szCs w:val="24"/>
        </w:rPr>
        <w:t>2) 4-5 мм;+</w:t>
      </w:r>
      <w:r w:rsidRPr="00E30784">
        <w:rPr>
          <w:sz w:val="24"/>
          <w:szCs w:val="24"/>
        </w:rPr>
        <w:t>3) 6-8 мм;4) 8-12,5 мм;5) более 12,5 мм.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15. На что следует обратить внимание при осмотре флакона с инсулином перед тем, как выложить его на манипуляционный столик?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проверить запах — в норме его не должно быть;</w:t>
      </w:r>
      <w:r w:rsidRPr="00E30784">
        <w:rPr>
          <w:b/>
          <w:bCs/>
          <w:sz w:val="24"/>
          <w:szCs w:val="24"/>
        </w:rPr>
        <w:t xml:space="preserve">2) прочитать надпись на флаконе (наименование, срок годности), проверить целостность флакона и дату его вскрытия;+3) убедиться, что препарат во флаконе не изменил цвета (под </w:t>
      </w:r>
      <w:proofErr w:type="spellStart"/>
      <w:r w:rsidRPr="00E30784">
        <w:rPr>
          <w:b/>
          <w:bCs/>
          <w:sz w:val="24"/>
          <w:szCs w:val="24"/>
        </w:rPr>
        <w:t>воздействием</w:t>
      </w:r>
      <w:proofErr w:type="spellEnd"/>
      <w:r w:rsidRPr="00E30784">
        <w:rPr>
          <w:b/>
          <w:bCs/>
          <w:sz w:val="24"/>
          <w:szCs w:val="24"/>
        </w:rPr>
        <w:t xml:space="preserve"> солнечных </w:t>
      </w:r>
      <w:proofErr w:type="spellStart"/>
      <w:r w:rsidRPr="00E30784">
        <w:rPr>
          <w:b/>
          <w:bCs/>
          <w:sz w:val="24"/>
          <w:szCs w:val="24"/>
        </w:rPr>
        <w:t>лучейинсулин</w:t>
      </w:r>
      <w:proofErr w:type="spellEnd"/>
      <w:r w:rsidRPr="00E30784">
        <w:rPr>
          <w:b/>
          <w:bCs/>
          <w:sz w:val="24"/>
          <w:szCs w:val="24"/>
        </w:rPr>
        <w:t xml:space="preserve"> приобретает </w:t>
      </w:r>
      <w:proofErr w:type="spellStart"/>
      <w:r w:rsidRPr="00E30784">
        <w:rPr>
          <w:b/>
          <w:bCs/>
          <w:sz w:val="24"/>
          <w:szCs w:val="24"/>
        </w:rPr>
        <w:t>желто-коричневыйоттенок</w:t>
      </w:r>
      <w:proofErr w:type="spellEnd"/>
      <w:r w:rsidRPr="00E30784">
        <w:rPr>
          <w:b/>
          <w:bCs/>
          <w:sz w:val="24"/>
          <w:szCs w:val="24"/>
        </w:rPr>
        <w:t>);+4) убедиться, что раствор прозрачен (кроме НП</w:t>
      </w:r>
      <w:proofErr w:type="gramStart"/>
      <w:r w:rsidRPr="00E30784">
        <w:rPr>
          <w:b/>
          <w:bCs/>
          <w:sz w:val="24"/>
          <w:szCs w:val="24"/>
        </w:rPr>
        <w:t>Х-</w:t>
      </w:r>
      <w:proofErr w:type="gramEnd"/>
      <w:r w:rsidRPr="00E30784">
        <w:rPr>
          <w:b/>
          <w:bCs/>
          <w:sz w:val="24"/>
          <w:szCs w:val="24"/>
        </w:rPr>
        <w:t xml:space="preserve"> и смешанных инсулинов) и не имеет осадка;+5) убедиться, что растворы НП</w:t>
      </w:r>
      <w:proofErr w:type="gramStart"/>
      <w:r w:rsidRPr="00E30784">
        <w:rPr>
          <w:b/>
          <w:bCs/>
          <w:sz w:val="24"/>
          <w:szCs w:val="24"/>
        </w:rPr>
        <w:t>Х-</w:t>
      </w:r>
      <w:proofErr w:type="gramEnd"/>
      <w:r w:rsidRPr="00E30784">
        <w:rPr>
          <w:b/>
          <w:bCs/>
          <w:sz w:val="24"/>
          <w:szCs w:val="24"/>
        </w:rPr>
        <w:t xml:space="preserve"> и смешанных инсулинов при перемешивании образуют равномерную взвесь.+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16. Обработка кожи перед введением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sz w:val="24"/>
          <w:szCs w:val="24"/>
        </w:rPr>
        <w:t>1) кожу дважды обрабатывают с помощью салфетки, смоченной в спиртовом антисептике;2) кожу обрабатывают с помощью салфетки, смоченной в растворе хлоргексидина;</w:t>
      </w:r>
      <w:r w:rsidRPr="00E30784">
        <w:rPr>
          <w:b/>
          <w:bCs/>
          <w:sz w:val="24"/>
          <w:szCs w:val="24"/>
        </w:rPr>
        <w:t>3) кожу обрабатывают салфеткой, смоченной спиртосодержащим антисептиком, и дают полностью высохнуть, так как спирт разрушает инсулин;+</w:t>
      </w:r>
      <w:r w:rsidRPr="00E30784">
        <w:rPr>
          <w:sz w:val="24"/>
          <w:szCs w:val="24"/>
        </w:rPr>
        <w:t>4) кожу обрабатывают салфеткой, смоченной спиртосодержащим антисептиком, и сразу вводят инсулин, не дожидаясь ее высыхания;</w:t>
      </w:r>
      <w:proofErr w:type="gramEnd"/>
      <w:r w:rsidRPr="00E30784">
        <w:rPr>
          <w:sz w:val="24"/>
          <w:szCs w:val="24"/>
        </w:rPr>
        <w:t>5) обработка кожи антисептиком не проводится.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17. Подготовка инсулина перед введением больному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если инсулин хранился при низкой температуре, он должен быть разогрет;+</w:t>
      </w:r>
      <w:r w:rsidRPr="00E30784">
        <w:rPr>
          <w:sz w:val="24"/>
          <w:szCs w:val="24"/>
        </w:rPr>
        <w:t>2) инсулин следует охладить;</w:t>
      </w:r>
      <w:r w:rsidRPr="00E30784">
        <w:rPr>
          <w:b/>
          <w:bCs/>
          <w:sz w:val="24"/>
          <w:szCs w:val="24"/>
        </w:rPr>
        <w:t>3) инсулин-суспензию следует хорошо перемешать;+</w:t>
      </w:r>
      <w:r w:rsidRPr="00E30784">
        <w:rPr>
          <w:sz w:val="24"/>
          <w:szCs w:val="24"/>
        </w:rPr>
        <w:t xml:space="preserve">4) обращение с </w:t>
      </w:r>
      <w:proofErr w:type="gramStart"/>
      <w:r w:rsidRPr="00E30784">
        <w:rPr>
          <w:sz w:val="24"/>
          <w:szCs w:val="24"/>
        </w:rPr>
        <w:t>инсулин-суспензией</w:t>
      </w:r>
      <w:proofErr w:type="gramEnd"/>
      <w:r w:rsidRPr="00E30784">
        <w:rPr>
          <w:sz w:val="24"/>
          <w:szCs w:val="24"/>
        </w:rPr>
        <w:t xml:space="preserve"> должно быть очень осторожным, перед употреблением не перемешивать;5) препарат </w:t>
      </w:r>
      <w:proofErr w:type="spellStart"/>
      <w:r w:rsidRPr="00E30784">
        <w:rPr>
          <w:sz w:val="24"/>
          <w:szCs w:val="24"/>
        </w:rPr>
        <w:t>инсулинане</w:t>
      </w:r>
      <w:proofErr w:type="spellEnd"/>
      <w:r w:rsidRPr="00E30784">
        <w:rPr>
          <w:sz w:val="24"/>
          <w:szCs w:val="24"/>
        </w:rPr>
        <w:t xml:space="preserve"> требует предварительной подготовки перед введением больному.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18. Правильное суждение о выборе длины иглы для подкожного введения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 xml:space="preserve">1) длина иглы и способ ее введения должны обеспечить </w:t>
      </w:r>
      <w:proofErr w:type="spellStart"/>
      <w:r w:rsidRPr="00E30784">
        <w:rPr>
          <w:sz w:val="24"/>
          <w:szCs w:val="24"/>
        </w:rPr>
        <w:t>болюсное</w:t>
      </w:r>
      <w:proofErr w:type="spellEnd"/>
      <w:r w:rsidRPr="00E30784">
        <w:rPr>
          <w:sz w:val="24"/>
          <w:szCs w:val="24"/>
        </w:rPr>
        <w:t xml:space="preserve"> введение инсулина;2) длина иглы и способ ее введения должны обеспечить быстрое всасывание инсулина;3) длина иглы и способ ее введения должны обеспечить внутрикожное введение инсулина;4) длина иглы и способ ее введения должны обеспечить внутримышечное введение инсулина;</w:t>
      </w:r>
      <w:r w:rsidRPr="00E30784">
        <w:rPr>
          <w:b/>
          <w:bCs/>
          <w:sz w:val="24"/>
          <w:szCs w:val="24"/>
        </w:rPr>
        <w:t>5) длина иглы и способ ее введения должны обеспечить подкожное введение инсулина.+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19. Правильное суждение о длительности действия инсулина, попавшего в кровь человека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для пролонгации эффекта инсулина его подвергают предварительному нагреву;2) для пролонгации эффекта инсулина к нему добавляют крахмал;</w:t>
      </w:r>
      <w:r w:rsidRPr="00E30784">
        <w:rPr>
          <w:b/>
          <w:bCs/>
          <w:sz w:val="24"/>
          <w:szCs w:val="24"/>
        </w:rPr>
        <w:t>3) для пролонгации эффекта инсулина к нему добавляют нейтральный белок;+4) обычный инсулин, будучи белком, попав в кровь, быстро инактивируется;+</w:t>
      </w:r>
      <w:r w:rsidRPr="00E30784">
        <w:rPr>
          <w:sz w:val="24"/>
          <w:szCs w:val="24"/>
        </w:rPr>
        <w:t>5) обычный инсулин, попав в кровь, остается активным в течение 4-6 часов.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20. Правильное суждение о первом в истории применении препарата инсулина для лечения больного с сахарным диабетом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b/>
          <w:bCs/>
          <w:sz w:val="24"/>
          <w:szCs w:val="24"/>
        </w:rPr>
        <w:t xml:space="preserve">1) впервые инсулин был применен у подростка Леонарда Томпсона, который страдал сахарным диабетом;+2) первая инъекция инсулина для лечения больного сахарным диабетом была сделана 11 января 1922 года;+3) первая инъекция инсулина для лечения больного сахарным диабетом сделана исследователями </w:t>
      </w:r>
      <w:proofErr w:type="spellStart"/>
      <w:r w:rsidRPr="00E30784">
        <w:rPr>
          <w:b/>
          <w:bCs/>
          <w:sz w:val="24"/>
          <w:szCs w:val="24"/>
        </w:rPr>
        <w:t>Бантингом</w:t>
      </w:r>
      <w:proofErr w:type="spellEnd"/>
      <w:r w:rsidRPr="00E30784">
        <w:rPr>
          <w:b/>
          <w:bCs/>
          <w:sz w:val="24"/>
          <w:szCs w:val="24"/>
        </w:rPr>
        <w:t xml:space="preserve"> и Бестом;+</w:t>
      </w:r>
      <w:r w:rsidRPr="00E30784">
        <w:rPr>
          <w:sz w:val="24"/>
          <w:szCs w:val="24"/>
        </w:rPr>
        <w:t>4) первый опыт введения инсулина больному сахарным диабетом не удался;</w:t>
      </w:r>
      <w:proofErr w:type="gramEnd"/>
      <w:r w:rsidRPr="00E30784">
        <w:rPr>
          <w:b/>
          <w:bCs/>
          <w:sz w:val="24"/>
          <w:szCs w:val="24"/>
        </w:rPr>
        <w:t>5) препарат инсулина, впервые примененный для лечения сахарного диабета, был получен из поджелудочной железы собаки.+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21. Правильное суждение о путях введения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действие продленного инсулина, введенного внутримышечно, напоминает действие «коротких» инсулинов;+2) если инсулин попадает в мышечные ткани, он быстро всасывается, и это может привести к быстрому развитию тяжелой гипогликемии;+</w:t>
      </w:r>
      <w:r w:rsidRPr="00E30784">
        <w:rPr>
          <w:sz w:val="24"/>
          <w:szCs w:val="24"/>
        </w:rPr>
        <w:t xml:space="preserve">3) предпочтительный путь введения инсулина — внутрикожный;4) предпочтительный путь введения инсулина — внутримышечный;5) предпочтительный путь введения инсулина — </w:t>
      </w:r>
      <w:proofErr w:type="spellStart"/>
      <w:r w:rsidRPr="00E30784">
        <w:rPr>
          <w:sz w:val="24"/>
          <w:szCs w:val="24"/>
        </w:rPr>
        <w:t>энтеральный</w:t>
      </w:r>
      <w:proofErr w:type="spellEnd"/>
      <w:r w:rsidRPr="00E30784">
        <w:rPr>
          <w:sz w:val="24"/>
          <w:szCs w:val="24"/>
        </w:rPr>
        <w:t>.</w:t>
      </w: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lastRenderedPageBreak/>
        <w:t>22. Правильное суждение о секреции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1) базовая секреция инсулина у здорового человека составляет около 1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 инсулина в 1 ч;+</w:t>
      </w:r>
      <w:r w:rsidRPr="00E30784">
        <w:rPr>
          <w:sz w:val="24"/>
          <w:szCs w:val="24"/>
        </w:rPr>
        <w:t>2) базовая секреция инсулина у здорового человека составляет около 3 ЕД инсулина в 1 ч, а стимулированная секреция — приблизительно 5 ЕД на каждые 10 г принятых с пищей углеводов;</w:t>
      </w:r>
      <w:r w:rsidRPr="00E30784">
        <w:rPr>
          <w:b/>
          <w:bCs/>
          <w:sz w:val="24"/>
          <w:szCs w:val="24"/>
        </w:rPr>
        <w:t>3) потребленная пища требует дополнительной выработки инсулина, и поэтому во время еды происходит дополнительный быстрый (</w:t>
      </w:r>
      <w:proofErr w:type="spellStart"/>
      <w:r w:rsidRPr="00E30784">
        <w:rPr>
          <w:b/>
          <w:bCs/>
          <w:sz w:val="24"/>
          <w:szCs w:val="24"/>
        </w:rPr>
        <w:t>болюсный</w:t>
      </w:r>
      <w:proofErr w:type="spellEnd"/>
      <w:r w:rsidRPr="00E30784">
        <w:rPr>
          <w:b/>
          <w:bCs/>
          <w:sz w:val="24"/>
          <w:szCs w:val="24"/>
        </w:rPr>
        <w:t xml:space="preserve">) выброс инсулина в кровь — это стимулированная секреция инсулина;+4) стимулированная секреция инсулина у здорового человека составляет приблизительно 1—2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 на каждые 10 г принятых с пищей углеводов;+5) у здорового человека секреция инсулина происходит постоянно — это базовая секреция инсулина.+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23. Правильное суждение о секреции инсулина у больных сахарным диабетом 1-го типа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sz w:val="24"/>
          <w:szCs w:val="24"/>
        </w:rPr>
        <w:t>1) больные сахарным диабетом 1-го типа не нуждаются в заместительной инсулинотерапии;</w:t>
      </w:r>
      <w:r w:rsidRPr="00E30784">
        <w:rPr>
          <w:b/>
          <w:bCs/>
          <w:sz w:val="24"/>
          <w:szCs w:val="24"/>
        </w:rPr>
        <w:t>2) больные сахарным диабетом 1-го типа нуждаются в заместительной инсулинотерапии, которая бы имитировала секрецию инсулина в физиологических условиях;+3) у больных сахарным диабетом 1-го типа бета-клетки поджелудочной железы не способны секретировать необходимые организму количества инсулина;+4) у больных сахарным диабетом 1-го типа имеется абсолютная недостаточность инсулина;</w:t>
      </w:r>
      <w:proofErr w:type="gramEnd"/>
      <w:r w:rsidRPr="00E30784">
        <w:rPr>
          <w:b/>
          <w:bCs/>
          <w:sz w:val="24"/>
          <w:szCs w:val="24"/>
        </w:rPr>
        <w:t>+</w:t>
      </w:r>
      <w:r w:rsidRPr="00E30784">
        <w:rPr>
          <w:sz w:val="24"/>
          <w:szCs w:val="24"/>
        </w:rPr>
        <w:t>5) у больных сахарным диабетом 1-го типа имеется относительная недостаточность инсулина.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24. Правильное суждение о секреции инсулина у больных сахарным диабетом 2-го типа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 лечении больных сахарным диабетом 2-го типа применяют препараты, которые повышают чувствительность клеток к инсулину;+2) клетки организма больных с сахарным диабетом 2-го типа имеют пониженную чувствительность к инсулину. Они не реагируют на обычные концентрации инсулина в крови;+3) концентрация инсулина в крови больных сахарным диабетом может быть нормальной и даже повышенной;+</w:t>
      </w:r>
      <w:r w:rsidRPr="00E30784">
        <w:rPr>
          <w:sz w:val="24"/>
          <w:szCs w:val="24"/>
        </w:rPr>
        <w:t>4) у больных сахарным диабетом 2-го типа имеется абсолютная недостаточность инсулина;</w:t>
      </w:r>
      <w:r w:rsidRPr="00E30784">
        <w:rPr>
          <w:b/>
          <w:bCs/>
          <w:sz w:val="24"/>
          <w:szCs w:val="24"/>
        </w:rPr>
        <w:t>5) у больных сахарным диабетом 2-го типа имеется относительная недостаточность инсулина.+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25. Правильное суждение об инсулине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инсулин вырабатывается в паращитовидной железе;</w:t>
      </w:r>
      <w:r w:rsidRPr="00E30784">
        <w:rPr>
          <w:b/>
          <w:bCs/>
          <w:sz w:val="24"/>
          <w:szCs w:val="24"/>
        </w:rPr>
        <w:t>2) инсулин вырабатывается в поджелудочной железе;+</w:t>
      </w:r>
      <w:r w:rsidRPr="00E30784">
        <w:rPr>
          <w:sz w:val="24"/>
          <w:szCs w:val="24"/>
        </w:rPr>
        <w:t>3) инсулин повышает концентрацию глюкозы в крови;</w:t>
      </w:r>
      <w:r w:rsidRPr="00E30784">
        <w:rPr>
          <w:b/>
          <w:bCs/>
          <w:sz w:val="24"/>
          <w:szCs w:val="24"/>
        </w:rPr>
        <w:t>4) инсулин снижает концентрацию глюкозы в крови;+5) инсулин — это гормон белковой природы.+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26. Правильное суждение об использовании </w:t>
      </w:r>
      <w:proofErr w:type="gramStart"/>
      <w:r w:rsidRPr="00E30784">
        <w:rPr>
          <w:b/>
          <w:bCs/>
          <w:sz w:val="24"/>
          <w:szCs w:val="24"/>
        </w:rPr>
        <w:t>шприц-ручек</w:t>
      </w:r>
      <w:proofErr w:type="gramEnd"/>
      <w:r w:rsidRPr="00E30784">
        <w:rPr>
          <w:b/>
          <w:bCs/>
          <w:sz w:val="24"/>
          <w:szCs w:val="24"/>
        </w:rPr>
        <w:t xml:space="preserve"> с инсулином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sz w:val="24"/>
          <w:szCs w:val="24"/>
        </w:rPr>
        <w:t>1) используемые шприц-ручки должны храниться в холодильнике;</w:t>
      </w:r>
      <w:r w:rsidRPr="00E30784">
        <w:rPr>
          <w:b/>
          <w:bCs/>
          <w:sz w:val="24"/>
          <w:szCs w:val="24"/>
        </w:rPr>
        <w:t>2) картриджи или предварительно заполненные шприцы-ручки, которые используются для ежедневных инъекций, могут храниться при комнатной температуре (до +30°С) в защищенном от света месте в течение 1 месяца;+3) при использовании одной шприц-ручки или картриджа несколькими людьми имеется риск попадания биоматериала от человека в картридж с последующей передачей его другому пациенту;</w:t>
      </w:r>
      <w:proofErr w:type="gramEnd"/>
      <w:r w:rsidRPr="00E30784">
        <w:rPr>
          <w:b/>
          <w:bCs/>
          <w:sz w:val="24"/>
          <w:szCs w:val="24"/>
        </w:rPr>
        <w:t>+</w:t>
      </w:r>
      <w:r w:rsidRPr="00E30784">
        <w:rPr>
          <w:sz w:val="24"/>
          <w:szCs w:val="24"/>
        </w:rPr>
        <w:t xml:space="preserve">4) </w:t>
      </w:r>
      <w:proofErr w:type="gramStart"/>
      <w:r w:rsidRPr="00E30784">
        <w:rPr>
          <w:sz w:val="24"/>
          <w:szCs w:val="24"/>
        </w:rPr>
        <w:t>шприц-ручки</w:t>
      </w:r>
      <w:proofErr w:type="gramEnd"/>
      <w:r w:rsidRPr="00E30784">
        <w:rPr>
          <w:sz w:val="24"/>
          <w:szCs w:val="24"/>
        </w:rPr>
        <w:t xml:space="preserve"> и картриджи предназначены для использования несколькими людьми — важно только произвести смену игл;</w:t>
      </w:r>
      <w:r w:rsidRPr="00E30784">
        <w:rPr>
          <w:b/>
          <w:bCs/>
          <w:sz w:val="24"/>
          <w:szCs w:val="24"/>
        </w:rPr>
        <w:t>5) шприцы-ручки и картриджи предназначены для использования только одним человеком и не должны передаваться другому лицу.+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27. Правильное суждение об условиях хранения препаратов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вскрытые флаконы с инсулином рекомендуется хранить при комнатной температуре (не выше 25-30°), не более 4 недель;+2) запасы инсулина в закрытых флаконах хранят в холодильнике при температуре 4-8</w:t>
      </w:r>
      <w:proofErr w:type="gramStart"/>
      <w:r w:rsidRPr="00E30784">
        <w:rPr>
          <w:b/>
          <w:bCs/>
          <w:sz w:val="24"/>
          <w:szCs w:val="24"/>
        </w:rPr>
        <w:t>°С</w:t>
      </w:r>
      <w:proofErr w:type="gramEnd"/>
      <w:r w:rsidRPr="00E30784">
        <w:rPr>
          <w:b/>
          <w:bCs/>
          <w:sz w:val="24"/>
          <w:szCs w:val="24"/>
        </w:rPr>
        <w:t>;+3) инсулин не должен подвергаться воздействию экстремально низких или высоких температур;+</w:t>
      </w:r>
      <w:r w:rsidRPr="00E30784">
        <w:rPr>
          <w:sz w:val="24"/>
          <w:szCs w:val="24"/>
        </w:rPr>
        <w:t>4) инсулин следует хранить в морозильной камере или рядом с ней;</w:t>
      </w:r>
      <w:r w:rsidRPr="00E30784">
        <w:rPr>
          <w:b/>
          <w:bCs/>
          <w:sz w:val="24"/>
          <w:szCs w:val="24"/>
        </w:rPr>
        <w:t>5) срок годности закрытого флакона с инсулином составляет 30-36 месяцев.+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28. Признаки, указывающие на негодность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изменился цвет раствора (суспензии) инсулина;+2) инсулин, который по инструкции должен быть прозрачным, стал мутным;+</w:t>
      </w:r>
      <w:proofErr w:type="gramStart"/>
      <w:r w:rsidRPr="00E30784">
        <w:rPr>
          <w:b/>
          <w:bCs/>
          <w:sz w:val="24"/>
          <w:szCs w:val="24"/>
        </w:rPr>
        <w:t xml:space="preserve">3) </w:t>
      </w:r>
      <w:proofErr w:type="gramEnd"/>
      <w:r w:rsidRPr="00E30784">
        <w:rPr>
          <w:b/>
          <w:bCs/>
          <w:sz w:val="24"/>
          <w:szCs w:val="24"/>
        </w:rPr>
        <w:t>раствор выглядит тягучим;+</w:t>
      </w:r>
      <w:r w:rsidRPr="00E30784">
        <w:rPr>
          <w:sz w:val="24"/>
          <w:szCs w:val="24"/>
        </w:rPr>
        <w:t>4) суспензия инсулина выглядит мутной, непрозрачной;</w:t>
      </w:r>
      <w:r w:rsidRPr="00E30784">
        <w:rPr>
          <w:b/>
          <w:bCs/>
          <w:sz w:val="24"/>
          <w:szCs w:val="24"/>
        </w:rPr>
        <w:t xml:space="preserve">5) суспензия инсулина после перемешивания содержит </w:t>
      </w:r>
      <w:proofErr w:type="spellStart"/>
      <w:r w:rsidRPr="00E30784">
        <w:rPr>
          <w:b/>
          <w:bCs/>
          <w:sz w:val="24"/>
          <w:szCs w:val="24"/>
        </w:rPr>
        <w:t>глыбки</w:t>
      </w:r>
      <w:proofErr w:type="spellEnd"/>
      <w:r w:rsidRPr="00E30784">
        <w:rPr>
          <w:b/>
          <w:bCs/>
          <w:sz w:val="24"/>
          <w:szCs w:val="24"/>
        </w:rPr>
        <w:t>, хлопья, комки.+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29. Применение длинных игл для инсулиновых шприцев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вводятся методом кожной складки;+</w:t>
      </w:r>
      <w:r w:rsidRPr="00E30784">
        <w:rPr>
          <w:sz w:val="24"/>
          <w:szCs w:val="24"/>
        </w:rPr>
        <w:t>2) вводятся под прямым углом без использования кожной складки;</w:t>
      </w:r>
      <w:r w:rsidRPr="00E30784">
        <w:rPr>
          <w:b/>
          <w:bCs/>
          <w:sz w:val="24"/>
          <w:szCs w:val="24"/>
        </w:rPr>
        <w:t>3) вводятся под углом 45 градусов;+4) применяются у пациентов с избыточной и нормальной массой тела;+</w:t>
      </w:r>
      <w:r w:rsidRPr="00E30784">
        <w:rPr>
          <w:sz w:val="24"/>
          <w:szCs w:val="24"/>
        </w:rPr>
        <w:t>5) применяются у худощавых людей и детей.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30. Применение коротких игл для инсулиновых шприцев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вводятся методом кожной складки;</w:t>
      </w:r>
      <w:r w:rsidRPr="00E30784">
        <w:rPr>
          <w:b/>
          <w:bCs/>
          <w:sz w:val="24"/>
          <w:szCs w:val="24"/>
        </w:rPr>
        <w:t>2) вводятся под прямым углом без использования кожной складки;+</w:t>
      </w:r>
      <w:r w:rsidRPr="00E30784">
        <w:rPr>
          <w:sz w:val="24"/>
          <w:szCs w:val="24"/>
        </w:rPr>
        <w:t>3) вводятся под углом 45 градусов;4) применяются у пациентов с избыточной и нормальной массой тела;</w:t>
      </w:r>
      <w:r w:rsidRPr="00E30784">
        <w:rPr>
          <w:b/>
          <w:bCs/>
          <w:sz w:val="24"/>
          <w:szCs w:val="24"/>
        </w:rPr>
        <w:t>5) применяются у худощавых людей и детей.+</w:t>
      </w: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lastRenderedPageBreak/>
        <w:t>31. Причины ошибочного дозирования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введение иглы сразу после обработки кожи спиртом, не дожидаясь ее полного высыхания;+2) вытекание инсулина из места прокола при быстром извлечении иглы;+</w:t>
      </w:r>
      <w:r w:rsidRPr="00E30784">
        <w:rPr>
          <w:sz w:val="24"/>
          <w:szCs w:val="24"/>
        </w:rPr>
        <w:t>3) медленное введение инсулина;4) неправильный выбор длины иглы;</w:t>
      </w:r>
      <w:r w:rsidRPr="00E30784">
        <w:rPr>
          <w:b/>
          <w:bCs/>
          <w:sz w:val="24"/>
          <w:szCs w:val="24"/>
        </w:rPr>
        <w:t>5) несоответствие маркировки, указывающей на концентрацию инсулина, которая имеется на флаконе и на шприце.+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32. Причины, по которым при каждом использовании </w:t>
      </w:r>
      <w:proofErr w:type="gramStart"/>
      <w:r w:rsidRPr="00E30784">
        <w:rPr>
          <w:b/>
          <w:bCs/>
          <w:sz w:val="24"/>
          <w:szCs w:val="24"/>
        </w:rPr>
        <w:t>шприц-ручки</w:t>
      </w:r>
      <w:proofErr w:type="gramEnd"/>
      <w:r w:rsidRPr="00E30784">
        <w:rPr>
          <w:b/>
          <w:bCs/>
          <w:sz w:val="24"/>
          <w:szCs w:val="24"/>
        </w:rPr>
        <w:t xml:space="preserve"> следует менять иглу?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b/>
          <w:bCs/>
          <w:sz w:val="24"/>
          <w:szCs w:val="24"/>
        </w:rPr>
        <w:t xml:space="preserve">1) даже при однократном применении иглы тупятся, а силиконовое покрытие стирается, поэтому при повторном использовании игл происходит </w:t>
      </w:r>
      <w:proofErr w:type="spellStart"/>
      <w:r w:rsidRPr="00E30784">
        <w:rPr>
          <w:b/>
          <w:bCs/>
          <w:sz w:val="24"/>
          <w:szCs w:val="24"/>
        </w:rPr>
        <w:t>микротравматизация</w:t>
      </w:r>
      <w:proofErr w:type="spellEnd"/>
      <w:r w:rsidRPr="00E30784">
        <w:rPr>
          <w:b/>
          <w:bCs/>
          <w:sz w:val="24"/>
          <w:szCs w:val="24"/>
        </w:rPr>
        <w:t xml:space="preserve"> тканей;+2) после использования в просвете иглы могут оставаться небольшие количества инсулина, который может кристаллизоваться и закупоривать иглу;+</w:t>
      </w:r>
      <w:r w:rsidRPr="00E30784">
        <w:rPr>
          <w:sz w:val="24"/>
          <w:szCs w:val="24"/>
        </w:rPr>
        <w:t>3) после использования иглы в шприц-ручках «отстреливаются»;</w:t>
      </w:r>
      <w:r w:rsidRPr="00E30784">
        <w:rPr>
          <w:b/>
          <w:bCs/>
          <w:sz w:val="24"/>
          <w:szCs w:val="24"/>
        </w:rPr>
        <w:t>4) при использовании в иглу может попасть воздух, что нарушит точность дозирования при ее повторном применении;</w:t>
      </w:r>
      <w:proofErr w:type="gramEnd"/>
      <w:r w:rsidRPr="00E30784">
        <w:rPr>
          <w:b/>
          <w:bCs/>
          <w:sz w:val="24"/>
          <w:szCs w:val="24"/>
        </w:rPr>
        <w:t>+5) существует риск инфицирования мест инъекций.+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33. С каким препаратом можно спутать инсулин из-за схожести дизайна флаконов?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с анальгином;</w:t>
      </w:r>
      <w:r w:rsidRPr="00E30784">
        <w:rPr>
          <w:b/>
          <w:bCs/>
          <w:sz w:val="24"/>
          <w:szCs w:val="24"/>
        </w:rPr>
        <w:t>2) с гепарином;+</w:t>
      </w:r>
      <w:r w:rsidRPr="00E30784">
        <w:rPr>
          <w:sz w:val="24"/>
          <w:szCs w:val="24"/>
        </w:rPr>
        <w:t>3) с лазиксом;4) с норадреналином;5) с пенициллином.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34. Стандартная ошибка при наборе инсулина в шприц с ценой деления в 1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 xml:space="preserve">1) 0,1 </w:t>
      </w:r>
      <w:proofErr w:type="gramStart"/>
      <w:r w:rsidRPr="00E30784">
        <w:rPr>
          <w:sz w:val="24"/>
          <w:szCs w:val="24"/>
        </w:rPr>
        <w:t>ЕД</w:t>
      </w:r>
      <w:proofErr w:type="gramEnd"/>
      <w:r w:rsidRPr="00E30784">
        <w:rPr>
          <w:sz w:val="24"/>
          <w:szCs w:val="24"/>
        </w:rPr>
        <w:t>;2) 0,25 ЕД;</w:t>
      </w:r>
      <w:r w:rsidRPr="00E30784">
        <w:rPr>
          <w:b/>
          <w:bCs/>
          <w:sz w:val="24"/>
          <w:szCs w:val="24"/>
        </w:rPr>
        <w:t>3) 0,5 ЕД;+</w:t>
      </w:r>
      <w:r w:rsidRPr="00E30784">
        <w:rPr>
          <w:sz w:val="24"/>
          <w:szCs w:val="24"/>
        </w:rPr>
        <w:t>4) 1 ЕД;5) 2 ЕД.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35. Суждение о скорости всасывания инсулина, введенного подкожно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b/>
          <w:bCs/>
          <w:sz w:val="24"/>
          <w:szCs w:val="24"/>
        </w:rPr>
        <w:t>1) инсулин, введенный подкожно в область живота, всасывается быстро;+</w:t>
      </w:r>
      <w:r w:rsidRPr="00E30784">
        <w:rPr>
          <w:sz w:val="24"/>
          <w:szCs w:val="24"/>
        </w:rPr>
        <w:t>2) инсулин, введенный подкожно в область живота, всасывается очень медленно;3) инсулин, введенный подкожно в область передней поверхности бедра, всасывается очень быстро;</w:t>
      </w:r>
      <w:r w:rsidRPr="00E30784">
        <w:rPr>
          <w:b/>
          <w:bCs/>
          <w:sz w:val="24"/>
          <w:szCs w:val="24"/>
        </w:rPr>
        <w:t>4) инсулин, введенный подкожно в область передней поверхности бедра, всасывается очень медленно;+</w:t>
      </w:r>
      <w:r w:rsidRPr="00E30784">
        <w:rPr>
          <w:sz w:val="24"/>
          <w:szCs w:val="24"/>
        </w:rPr>
        <w:t>5) инсулин, введенный подкожно в ягодичную область, всасывается очень быстро.</w:t>
      </w:r>
      <w:proofErr w:type="gramEnd"/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36. Типичные ошибки введения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внутрикожное или внутримышечное введение инсулина;+2) неправильный выбор места введения инсулина;+3) ошибочное дозирование инсулина;+</w:t>
      </w:r>
      <w:r w:rsidRPr="00E30784">
        <w:rPr>
          <w:sz w:val="24"/>
          <w:szCs w:val="24"/>
        </w:rPr>
        <w:t>4) разбавление инсулина физиологическим раствором;</w:t>
      </w:r>
      <w:r w:rsidRPr="00E30784">
        <w:rPr>
          <w:b/>
          <w:bCs/>
          <w:sz w:val="24"/>
          <w:szCs w:val="24"/>
        </w:rPr>
        <w:t>5) самовольное смешивание в одном шприце разных препаратов инсулина.+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37. Условия хранение </w:t>
      </w:r>
      <w:proofErr w:type="gramStart"/>
      <w:r w:rsidRPr="00E30784">
        <w:rPr>
          <w:b/>
          <w:bCs/>
          <w:sz w:val="24"/>
          <w:szCs w:val="24"/>
        </w:rPr>
        <w:t>шприц-ручек</w:t>
      </w:r>
      <w:proofErr w:type="gramEnd"/>
      <w:r w:rsidRPr="00E30784">
        <w:rPr>
          <w:b/>
          <w:bCs/>
          <w:sz w:val="24"/>
          <w:szCs w:val="24"/>
        </w:rPr>
        <w:t xml:space="preserve"> с инсулином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1) в </w:t>
      </w:r>
      <w:proofErr w:type="gramStart"/>
      <w:r w:rsidRPr="00E30784">
        <w:rPr>
          <w:b/>
          <w:bCs/>
          <w:sz w:val="24"/>
          <w:szCs w:val="24"/>
        </w:rPr>
        <w:t>шприц-ручках</w:t>
      </w:r>
      <w:proofErr w:type="gramEnd"/>
      <w:r w:rsidRPr="00E30784">
        <w:rPr>
          <w:b/>
          <w:bCs/>
          <w:sz w:val="24"/>
          <w:szCs w:val="24"/>
        </w:rPr>
        <w:t xml:space="preserve"> находится </w:t>
      </w:r>
      <w:proofErr w:type="spellStart"/>
      <w:r w:rsidRPr="00E30784">
        <w:rPr>
          <w:b/>
          <w:bCs/>
          <w:sz w:val="24"/>
          <w:szCs w:val="24"/>
        </w:rPr>
        <w:t>термостабильныйинсулин</w:t>
      </w:r>
      <w:proofErr w:type="spellEnd"/>
      <w:r w:rsidRPr="00E30784">
        <w:rPr>
          <w:b/>
          <w:bCs/>
          <w:sz w:val="24"/>
          <w:szCs w:val="24"/>
        </w:rPr>
        <w:t xml:space="preserve"> (стабилен в течение 30 </w:t>
      </w:r>
      <w:proofErr w:type="spellStart"/>
      <w:r w:rsidRPr="00E30784">
        <w:rPr>
          <w:b/>
          <w:bCs/>
          <w:sz w:val="24"/>
          <w:szCs w:val="24"/>
        </w:rPr>
        <w:t>днеи</w:t>
      </w:r>
      <w:proofErr w:type="spellEnd"/>
      <w:r w:rsidRPr="00E30784">
        <w:rPr>
          <w:b/>
          <w:bCs/>
          <w:sz w:val="24"/>
          <w:szCs w:val="24"/>
        </w:rPr>
        <w:t>̆), поэтому больной может хранить его в комнате или носить в кармане;+</w:t>
      </w:r>
      <w:r w:rsidRPr="00E30784">
        <w:rPr>
          <w:sz w:val="24"/>
          <w:szCs w:val="24"/>
        </w:rPr>
        <w:t>2) хранить в дверце холодильника;3) хранить в морозильной камере;4) хранить в помещении с повышенной влажностью воздуха;5) хранить в теплом месте.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38. Устройство инсулиновой помпы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внутри инсулиновой помпы находится флакон (резервуар) с инсулином;+</w:t>
      </w:r>
      <w:proofErr w:type="gramStart"/>
      <w:r w:rsidRPr="00E30784">
        <w:rPr>
          <w:b/>
          <w:bCs/>
          <w:sz w:val="24"/>
          <w:szCs w:val="24"/>
        </w:rPr>
        <w:t xml:space="preserve">2) </w:t>
      </w:r>
      <w:proofErr w:type="gramEnd"/>
      <w:r w:rsidRPr="00E30784">
        <w:rPr>
          <w:b/>
          <w:bCs/>
          <w:sz w:val="24"/>
          <w:szCs w:val="24"/>
        </w:rPr>
        <w:t>инсулиновая помпа имеет массу от 65 до 100 г;+</w:t>
      </w:r>
      <w:r w:rsidRPr="00E30784">
        <w:rPr>
          <w:sz w:val="24"/>
          <w:szCs w:val="24"/>
        </w:rPr>
        <w:t>3) инсулиновая помпа — это электронное устройство, которое вшивают под кожу пациента;</w:t>
      </w:r>
      <w:r w:rsidRPr="00E30784">
        <w:rPr>
          <w:b/>
          <w:bCs/>
          <w:sz w:val="24"/>
          <w:szCs w:val="24"/>
        </w:rPr>
        <w:t>4) инсулиновая помпа — это электронное устройство, постоянно носимые пациентом (на поясе, в карманах, в специальных чехлах, прикрепленных к одежде);+5) от резервуара с инсулином отходит тонкая гибкая трубка (</w:t>
      </w:r>
      <w:proofErr w:type="spellStart"/>
      <w:r w:rsidRPr="00E30784">
        <w:rPr>
          <w:b/>
          <w:bCs/>
          <w:sz w:val="24"/>
          <w:szCs w:val="24"/>
        </w:rPr>
        <w:t>инфузионная</w:t>
      </w:r>
      <w:proofErr w:type="spellEnd"/>
      <w:r w:rsidRPr="00E30784">
        <w:rPr>
          <w:b/>
          <w:bCs/>
          <w:sz w:val="24"/>
          <w:szCs w:val="24"/>
        </w:rPr>
        <w:t xml:space="preserve"> система), которая соединена с микроиглой (канюлей), введенной в подкожно-жировую клетчатку.+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39. Характеристика «коротких» инсулинов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«короткие» инсулины можно вводить только внутривенно;</w:t>
      </w:r>
      <w:r w:rsidRPr="00E30784">
        <w:rPr>
          <w:b/>
          <w:bCs/>
          <w:sz w:val="24"/>
          <w:szCs w:val="24"/>
        </w:rPr>
        <w:t>2) «короткие» инсулины начинают действовать через полчаса после введения;+3) «короткие» инсулины растворимы в воде, водные растворы «коротких» инсулинов прозрачны;+4) «короткие» инсулины рекомендовано использовать за 40–50 минут до еды;+5) короткие инсулины можно вводить подкожно, внутривенно и внутримышечно.+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40. Характеристика игл, применяемых для подкожного введения инсулина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b/>
          <w:bCs/>
          <w:sz w:val="24"/>
          <w:szCs w:val="24"/>
        </w:rPr>
        <w:t>1) длина и диаметр иглы у инсулиновых шприцов гораздо меньше, чем у обычных шприцев;+2) для снижения травматического эффекта острие иглы покрывают силиконовой смазкой;+3) иглы для инсулиновых шприцев обладают особой трехгранной лазерной заточкой, поэтому они более острые;+</w:t>
      </w:r>
      <w:r w:rsidRPr="00E30784">
        <w:rPr>
          <w:sz w:val="24"/>
          <w:szCs w:val="24"/>
        </w:rPr>
        <w:t>4) иглы инсулиновых шприцев могут использоваться многократно;5) максимальная длина игл для подкожного введения инсулина составляет 25 мм.</w:t>
      </w:r>
      <w:proofErr w:type="gramEnd"/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E30784" w:rsidRDefault="00E30784" w:rsidP="00E30784">
      <w:pPr>
        <w:spacing w:line="180" w:lineRule="exact"/>
        <w:rPr>
          <w:b/>
          <w:bCs/>
          <w:sz w:val="24"/>
          <w:szCs w:val="24"/>
        </w:rPr>
      </w:pP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E30784">
        <w:rPr>
          <w:b/>
          <w:bCs/>
          <w:sz w:val="24"/>
          <w:szCs w:val="24"/>
        </w:rPr>
        <w:lastRenderedPageBreak/>
        <w:t>41. Характеристика инсулинов продленного действия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b/>
          <w:bCs/>
          <w:sz w:val="24"/>
          <w:szCs w:val="24"/>
        </w:rPr>
        <w:t>1) действие продленных инсулинов может длиться от 12 до 26 часов;+2) инсулины продленного действия компенсируют недостаточную базальную секрецию инсулина;+</w:t>
      </w:r>
      <w:r w:rsidRPr="00E30784">
        <w:rPr>
          <w:sz w:val="24"/>
          <w:szCs w:val="24"/>
        </w:rPr>
        <w:t>3) инсулины продленного действия компенсируют недостаточную стимулированную секрецию инсулина;4) критерием правильно подобранной дозы продленных инсулинов является нормальная гликемия после приема пищи;</w:t>
      </w:r>
      <w:r w:rsidRPr="00E30784">
        <w:rPr>
          <w:b/>
          <w:bCs/>
          <w:sz w:val="24"/>
          <w:szCs w:val="24"/>
        </w:rPr>
        <w:t>5) критерием правильно подобранной дозы продленных инсулинов является нормальная утренняя гликемия.+</w:t>
      </w:r>
      <w:proofErr w:type="gramEnd"/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42. Что можно предпринять, чтобы увеличить точность дозирования инсулина?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sz w:val="24"/>
          <w:szCs w:val="24"/>
        </w:rPr>
        <w:t>1) выбирать шприцы с большой шкалой деления (например, 2,0);</w:t>
      </w:r>
      <w:r w:rsidRPr="00E30784">
        <w:rPr>
          <w:b/>
          <w:bCs/>
          <w:sz w:val="24"/>
          <w:szCs w:val="24"/>
        </w:rPr>
        <w:t>2) выбирать шприцы с маленькой шкалой деления (например, 0,25 или 0,5);+</w:t>
      </w:r>
      <w:r w:rsidRPr="00E30784">
        <w:rPr>
          <w:sz w:val="24"/>
          <w:szCs w:val="24"/>
        </w:rPr>
        <w:t>3) использовать короткие инсулины;4) использовать обычные шприцы минимальных объемов (1 мл);</w:t>
      </w:r>
      <w:r w:rsidRPr="00E30784">
        <w:rPr>
          <w:b/>
          <w:bCs/>
          <w:sz w:val="24"/>
          <w:szCs w:val="24"/>
        </w:rPr>
        <w:t>5) разбавлять раствор инсулина, делая его менее концентрированным.+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43. Что нужно проверить и уточнить, выкладывая на манипуляционный столик инсулиновый шприц?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1) проверить срок годности шприца;+</w:t>
      </w:r>
      <w:r w:rsidRPr="00E30784">
        <w:rPr>
          <w:sz w:val="24"/>
          <w:szCs w:val="24"/>
        </w:rPr>
        <w:t>2) проверить цвет шприца;</w:t>
      </w:r>
      <w:r w:rsidRPr="00E30784">
        <w:rPr>
          <w:b/>
          <w:bCs/>
          <w:sz w:val="24"/>
          <w:szCs w:val="24"/>
        </w:rPr>
        <w:t xml:space="preserve">3) убедиться, что шприц предназначен для инсулина с концентрацией 100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/мл (маркировка U-100). Не использовать инсулиновые шприцы с маркировкой U-40!;+4) уточнить длину иглы;+5) уточнить цену деления (она должна быть равна 1 </w:t>
      </w:r>
      <w:proofErr w:type="gramStart"/>
      <w:r w:rsidRPr="00E30784">
        <w:rPr>
          <w:b/>
          <w:bCs/>
          <w:sz w:val="24"/>
          <w:szCs w:val="24"/>
        </w:rPr>
        <w:t>ЕД</w:t>
      </w:r>
      <w:proofErr w:type="gramEnd"/>
      <w:r w:rsidRPr="00E30784">
        <w:rPr>
          <w:b/>
          <w:bCs/>
          <w:sz w:val="24"/>
          <w:szCs w:val="24"/>
        </w:rPr>
        <w:t xml:space="preserve"> или 0,5 ЕД).+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44. Что означает надпись «U-100» на флаконе с инсулином?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proofErr w:type="gramStart"/>
      <w:r w:rsidRPr="00E30784">
        <w:rPr>
          <w:sz w:val="24"/>
          <w:szCs w:val="24"/>
        </w:rPr>
        <w:t>1) «U-100» — это наименование фирмы-производителя инсулина;2) «U-100» — это одно из торговых наименований инсулина;3) надпись «U-100» означает, что во флаконе находится 100 граммов инсулина;4) надпись «U-100» означает, что во флаконе находится 100 мл инсулина;</w:t>
      </w:r>
      <w:r w:rsidRPr="00E30784">
        <w:rPr>
          <w:b/>
          <w:bCs/>
          <w:sz w:val="24"/>
          <w:szCs w:val="24"/>
        </w:rPr>
        <w:t>5) надпись «U-100» указывает на концентрацию инсулина и означает, что в 1 мл находящегося во флаконе препарата содержится 100 единиц инсулина.+</w:t>
      </w:r>
      <w:proofErr w:type="gramEnd"/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>45. Что следует подготовить и выложить на манипуляционный столик в ходе подготовки к подкожному введению инсулина?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  <w:r w:rsidRPr="00E30784">
        <w:rPr>
          <w:b/>
          <w:bCs/>
          <w:sz w:val="24"/>
          <w:szCs w:val="24"/>
        </w:rPr>
        <w:t xml:space="preserve">1) индивидуальные упаковки со спиртосодержащими салфетками для обработки инъекционного поля, упаковку с сухими стерильными шариками;+2) </w:t>
      </w:r>
      <w:proofErr w:type="spellStart"/>
      <w:r w:rsidRPr="00E30784">
        <w:rPr>
          <w:b/>
          <w:bCs/>
          <w:sz w:val="24"/>
          <w:szCs w:val="24"/>
        </w:rPr>
        <w:t>непрокалываемый</w:t>
      </w:r>
      <w:proofErr w:type="spellEnd"/>
      <w:r w:rsidRPr="00E30784">
        <w:rPr>
          <w:b/>
          <w:bCs/>
          <w:sz w:val="24"/>
          <w:szCs w:val="24"/>
        </w:rPr>
        <w:t xml:space="preserve"> контейнер игл и емкость для отходов класса</w:t>
      </w:r>
      <w:proofErr w:type="gramStart"/>
      <w:r w:rsidRPr="00E30784">
        <w:rPr>
          <w:b/>
          <w:bCs/>
          <w:sz w:val="24"/>
          <w:szCs w:val="24"/>
        </w:rPr>
        <w:t xml:space="preserve"> Б</w:t>
      </w:r>
      <w:proofErr w:type="gramEnd"/>
      <w:r w:rsidRPr="00E30784">
        <w:rPr>
          <w:b/>
          <w:bCs/>
          <w:sz w:val="24"/>
          <w:szCs w:val="24"/>
        </w:rPr>
        <w:t>;+</w:t>
      </w:r>
      <w:r w:rsidRPr="00E30784">
        <w:rPr>
          <w:sz w:val="24"/>
          <w:szCs w:val="24"/>
        </w:rPr>
        <w:t>3) стерильный лоток;</w:t>
      </w:r>
      <w:r w:rsidRPr="00E30784">
        <w:rPr>
          <w:b/>
          <w:bCs/>
          <w:sz w:val="24"/>
          <w:szCs w:val="24"/>
        </w:rPr>
        <w:t>4) упаковку с инсулиновым шприцом;+5) флакон с инсулином.+</w:t>
      </w:r>
    </w:p>
    <w:p w:rsidR="007E0D38" w:rsidRPr="00E30784" w:rsidRDefault="007E0D38" w:rsidP="00E30784">
      <w:pPr>
        <w:spacing w:line="180" w:lineRule="exact"/>
        <w:rPr>
          <w:sz w:val="24"/>
          <w:szCs w:val="24"/>
        </w:rPr>
      </w:pPr>
    </w:p>
    <w:sectPr w:rsidR="007E0D38" w:rsidRPr="00E3078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CF" w:rsidRDefault="00D854CF" w:rsidP="00A35CF6">
      <w:pPr>
        <w:spacing w:after="0" w:line="240" w:lineRule="auto"/>
      </w:pPr>
      <w:r>
        <w:separator/>
      </w:r>
    </w:p>
  </w:endnote>
  <w:endnote w:type="continuationSeparator" w:id="0">
    <w:p w:rsidR="00D854CF" w:rsidRDefault="00D854CF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84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CF" w:rsidRDefault="00D854CF" w:rsidP="00A35CF6">
      <w:pPr>
        <w:spacing w:after="0" w:line="240" w:lineRule="auto"/>
      </w:pPr>
      <w:r>
        <w:separator/>
      </w:r>
    </w:p>
  </w:footnote>
  <w:footnote w:type="continuationSeparator" w:id="0">
    <w:p w:rsidR="00D854CF" w:rsidRDefault="00D854CF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A4026"/>
    <w:rsid w:val="00326992"/>
    <w:rsid w:val="00565969"/>
    <w:rsid w:val="0067197C"/>
    <w:rsid w:val="006A60C6"/>
    <w:rsid w:val="00704B0C"/>
    <w:rsid w:val="007E0D38"/>
    <w:rsid w:val="00A35CF6"/>
    <w:rsid w:val="00D854CF"/>
    <w:rsid w:val="00E30784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E0D3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30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30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7E0D3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E30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30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2021-01-05T08:49:00Z</dcterms:modified>
</cp:coreProperties>
</file>