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905872" w:rsidRDefault="00740FA2" w:rsidP="00905872">
      <w:pPr>
        <w:pStyle w:val="a8"/>
        <w:rPr>
          <w:b/>
          <w:sz w:val="28"/>
          <w:szCs w:val="28"/>
        </w:rPr>
      </w:pPr>
      <w:r w:rsidRPr="00905872">
        <w:rPr>
          <w:b/>
          <w:sz w:val="28"/>
          <w:szCs w:val="28"/>
        </w:rPr>
        <w:t>Меры санитарно-эпидемиологической безопасности при оказании помощи больным с коронавирусной инфекцией. Актуализация от 14.04.2020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1. В случаях отсутствия средств индивидуальной защиты лица у медицинского персонала, и попадания биологического материала, содержащего COVID – 19, на кожные покровы или слизистые рекомендуется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протереть влажной салфеткой;</w:t>
      </w:r>
      <w:r w:rsidRPr="00905872">
        <w:rPr>
          <w:b/>
          <w:bCs/>
          <w:sz w:val="24"/>
          <w:szCs w:val="24"/>
        </w:rPr>
        <w:t>2) протереть 70-% раствором спирта;+</w:t>
      </w:r>
      <w:r w:rsidRPr="00905872">
        <w:rPr>
          <w:sz w:val="24"/>
          <w:szCs w:val="24"/>
        </w:rPr>
        <w:t>3) покинуть рабочее место и сообщить руководству;4) промыть холодной водой с мылом.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2. После выписки или смерти больного с COVID – 19 постельные принадлежности должны подвергаться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1) камерной дезинфекции;+</w:t>
      </w:r>
      <w:r w:rsidRPr="00905872">
        <w:rPr>
          <w:sz w:val="24"/>
          <w:szCs w:val="24"/>
        </w:rPr>
        <w:t>2) замачиванию в дезинфицирующем средстве;3) кипячению;4) стирке.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3. Обработка белья больного и предметов ухода осуществляется с помощью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камерной дезинфекции;2) стирки;3) кипячения;</w:t>
      </w:r>
      <w:r w:rsidRPr="00905872">
        <w:rPr>
          <w:b/>
          <w:bCs/>
          <w:sz w:val="24"/>
          <w:szCs w:val="24"/>
        </w:rPr>
        <w:t xml:space="preserve">4) погружения в </w:t>
      </w:r>
      <w:proofErr w:type="spellStart"/>
      <w:r w:rsidRPr="00905872">
        <w:rPr>
          <w:b/>
          <w:bCs/>
          <w:sz w:val="24"/>
          <w:szCs w:val="24"/>
        </w:rPr>
        <w:t>дезсредство</w:t>
      </w:r>
      <w:proofErr w:type="spellEnd"/>
      <w:r w:rsidRPr="00905872">
        <w:rPr>
          <w:b/>
          <w:bCs/>
          <w:sz w:val="24"/>
          <w:szCs w:val="24"/>
        </w:rPr>
        <w:t>.+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4. Медицинский персонал, оказывающий помощь пациентам с COVID-19 в «красной» зоне, должен использовать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медицинские маски;</w:t>
      </w:r>
      <w:r w:rsidRPr="00905872">
        <w:rPr>
          <w:b/>
          <w:bCs/>
          <w:sz w:val="24"/>
          <w:szCs w:val="24"/>
        </w:rPr>
        <w:t>2) противочумный костюм;+3) перчатки;+4) респираторы класса FFP2 и выше.+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 xml:space="preserve">5. При соблюдении алгоритма снятия </w:t>
      </w:r>
      <w:proofErr w:type="gramStart"/>
      <w:r w:rsidRPr="00905872">
        <w:rPr>
          <w:b/>
          <w:bCs/>
          <w:sz w:val="24"/>
          <w:szCs w:val="24"/>
        </w:rPr>
        <w:t>СИЗ</w:t>
      </w:r>
      <w:proofErr w:type="gramEnd"/>
      <w:r w:rsidRPr="00905872">
        <w:rPr>
          <w:b/>
          <w:bCs/>
          <w:sz w:val="24"/>
          <w:szCs w:val="24"/>
        </w:rPr>
        <w:t xml:space="preserve"> первыми необходимо снимать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противочумный костюм;2) шапочку;</w:t>
      </w:r>
      <w:r w:rsidRPr="00905872">
        <w:rPr>
          <w:b/>
          <w:bCs/>
          <w:sz w:val="24"/>
          <w:szCs w:val="24"/>
        </w:rPr>
        <w:t>3) перчатки;+</w:t>
      </w:r>
      <w:r w:rsidRPr="00905872">
        <w:rPr>
          <w:sz w:val="24"/>
          <w:szCs w:val="24"/>
        </w:rPr>
        <w:t>4) костюм/халат;5) бахилы.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6. При соблюдении техники гигиенической обработки рук важным является соблюдение времени воздействия: руки должны быть влажными от антисептика не менее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1) 15 секунд;+</w:t>
      </w:r>
      <w:r w:rsidRPr="00905872">
        <w:rPr>
          <w:sz w:val="24"/>
          <w:szCs w:val="24"/>
        </w:rPr>
        <w:t>2) 30 секунд;3) 5 секунд.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7. Медицинский персонал, осуществляющий уход за больным коронавирусной инфекцией, должен подвергаться ежедневным осмотрам с термометрией 2 раза в день в течение _____, после последнего контакта с больным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1) 14 дней;+</w:t>
      </w:r>
      <w:r w:rsidRPr="00905872">
        <w:rPr>
          <w:sz w:val="24"/>
          <w:szCs w:val="24"/>
        </w:rPr>
        <w:t>2) 3 недель;3) 7 дней;4) 1 месяца.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8. Дополнительным механизмом передачи коронавирусной инфекции COVID-19 может быть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контактный;2) аэрозольный;3) воздушно-пылевой;</w:t>
      </w:r>
      <w:r w:rsidRPr="00905872">
        <w:rPr>
          <w:b/>
          <w:bCs/>
          <w:sz w:val="24"/>
          <w:szCs w:val="24"/>
        </w:rPr>
        <w:t>4) фекально-оральный.+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9. Медицинский персонал, работающий в «чистой» зоне, должен использовать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1) медицинский халат;+2) медицинские маски;+</w:t>
      </w:r>
      <w:r w:rsidRPr="00905872">
        <w:rPr>
          <w:sz w:val="24"/>
          <w:szCs w:val="24"/>
        </w:rPr>
        <w:t>3) респираторы класса FFP2 и выше.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10. Для защиты органов дыхания медицинского персонала, в функции которых входит сбор и удаление отходов класса</w:t>
      </w:r>
      <w:proofErr w:type="gramStart"/>
      <w:r w:rsidRPr="00905872">
        <w:rPr>
          <w:b/>
          <w:bCs/>
          <w:sz w:val="24"/>
          <w:szCs w:val="24"/>
        </w:rPr>
        <w:t xml:space="preserve"> В</w:t>
      </w:r>
      <w:proofErr w:type="gramEnd"/>
      <w:r w:rsidRPr="00905872">
        <w:rPr>
          <w:b/>
          <w:bCs/>
          <w:sz w:val="24"/>
          <w:szCs w:val="24"/>
        </w:rPr>
        <w:t>, рекомендуется использовать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полумаску;2) противогаз;</w:t>
      </w:r>
      <w:r w:rsidRPr="00905872">
        <w:rPr>
          <w:b/>
          <w:bCs/>
          <w:sz w:val="24"/>
          <w:szCs w:val="24"/>
        </w:rPr>
        <w:t>3) респиратор;+</w:t>
      </w:r>
      <w:r w:rsidRPr="00905872">
        <w:rPr>
          <w:sz w:val="24"/>
          <w:szCs w:val="24"/>
        </w:rPr>
        <w:t>4) четырехслойную маску.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11. Основными путями передачи коронавирусной инфекции COVID-19 являются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трансмиссивный;</w:t>
      </w:r>
      <w:r w:rsidRPr="00905872">
        <w:rPr>
          <w:b/>
          <w:bCs/>
          <w:sz w:val="24"/>
          <w:szCs w:val="24"/>
        </w:rPr>
        <w:t>2) контактный;+3) воздушно-пылевой;+4) воздушно-капельный.+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 xml:space="preserve">12. Использованные медицинские маски в период пандемии COVID-19 в </w:t>
      </w:r>
      <w:proofErr w:type="gramStart"/>
      <w:r w:rsidRPr="00905872">
        <w:rPr>
          <w:b/>
          <w:bCs/>
          <w:sz w:val="24"/>
          <w:szCs w:val="24"/>
        </w:rPr>
        <w:t>медицинских</w:t>
      </w:r>
      <w:proofErr w:type="gramEnd"/>
      <w:r w:rsidRPr="00905872">
        <w:rPr>
          <w:b/>
          <w:bCs/>
          <w:sz w:val="24"/>
          <w:szCs w:val="24"/>
        </w:rPr>
        <w:t xml:space="preserve"> организация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1) подлежат обеззараживанию и удалению как отходы класса</w:t>
      </w:r>
      <w:proofErr w:type="gramStart"/>
      <w:r w:rsidRPr="00905872">
        <w:rPr>
          <w:b/>
          <w:bCs/>
          <w:sz w:val="24"/>
          <w:szCs w:val="24"/>
        </w:rPr>
        <w:t xml:space="preserve"> В</w:t>
      </w:r>
      <w:proofErr w:type="gramEnd"/>
      <w:r w:rsidRPr="00905872">
        <w:rPr>
          <w:b/>
          <w:bCs/>
          <w:sz w:val="24"/>
          <w:szCs w:val="24"/>
        </w:rPr>
        <w:t>;+</w:t>
      </w:r>
      <w:r w:rsidRPr="00905872">
        <w:rPr>
          <w:sz w:val="24"/>
          <w:szCs w:val="24"/>
        </w:rPr>
        <w:t>2) не подлежат обеззараживанию и удаляются как отходы класса А;3) подлежат обеззараживанию и удалению как отходы класса Б;4) не подлежат обеззараживанию и удаляются как отходы класса Д.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13. Основными симптомами характерными для коронавирусной инфекции COVID-19 являются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proofErr w:type="gramStart"/>
      <w:r w:rsidRPr="00905872">
        <w:rPr>
          <w:sz w:val="24"/>
          <w:szCs w:val="24"/>
        </w:rPr>
        <w:t xml:space="preserve">1) боль при глотании, сыпь, бледный </w:t>
      </w:r>
      <w:proofErr w:type="spellStart"/>
      <w:r w:rsidRPr="00905872">
        <w:rPr>
          <w:sz w:val="24"/>
          <w:szCs w:val="24"/>
        </w:rPr>
        <w:t>носогубный</w:t>
      </w:r>
      <w:proofErr w:type="spellEnd"/>
      <w:r w:rsidRPr="00905872">
        <w:rPr>
          <w:sz w:val="24"/>
          <w:szCs w:val="24"/>
        </w:rPr>
        <w:t xml:space="preserve"> треугольник;2) гиперемия лица, боль в горле, тремор;3) сыпь, повышенное артериальное давление, боль за грудиной;</w:t>
      </w:r>
      <w:r w:rsidRPr="00905872">
        <w:rPr>
          <w:b/>
          <w:bCs/>
          <w:sz w:val="24"/>
          <w:szCs w:val="24"/>
        </w:rPr>
        <w:t>4) повышенная температура, сухой кашель, одышка.+</w:t>
      </w:r>
      <w:proofErr w:type="gramEnd"/>
    </w:p>
    <w:p w:rsidR="00905872" w:rsidRDefault="00905872" w:rsidP="00905872">
      <w:pPr>
        <w:spacing w:line="180" w:lineRule="exact"/>
        <w:rPr>
          <w:b/>
          <w:bCs/>
          <w:sz w:val="24"/>
          <w:szCs w:val="24"/>
        </w:rPr>
      </w:pP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bookmarkStart w:id="0" w:name="_GoBack"/>
      <w:bookmarkEnd w:id="0"/>
      <w:r w:rsidRPr="00905872">
        <w:rPr>
          <w:b/>
          <w:bCs/>
          <w:sz w:val="24"/>
          <w:szCs w:val="24"/>
        </w:rPr>
        <w:lastRenderedPageBreak/>
        <w:t>14. Какие основные симптомы характерны для коронавирусной инфекции?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proofErr w:type="gramStart"/>
      <w:r w:rsidRPr="00905872">
        <w:rPr>
          <w:sz w:val="24"/>
          <w:szCs w:val="24"/>
        </w:rPr>
        <w:t>1) гиперемия лица, боль в горле, тремор;2) сыпь, повышенное артериальное давление, боль за грудиной;</w:t>
      </w:r>
      <w:r w:rsidRPr="00905872">
        <w:rPr>
          <w:b/>
          <w:bCs/>
          <w:sz w:val="24"/>
          <w:szCs w:val="24"/>
        </w:rPr>
        <w:t>3) повышенная температура, сухой кашель, одышка;+</w:t>
      </w:r>
      <w:r w:rsidRPr="00905872">
        <w:rPr>
          <w:sz w:val="24"/>
          <w:szCs w:val="24"/>
        </w:rPr>
        <w:t xml:space="preserve">4) боль при глотании, сыпь, бледный </w:t>
      </w:r>
      <w:proofErr w:type="spellStart"/>
      <w:r w:rsidRPr="00905872">
        <w:rPr>
          <w:sz w:val="24"/>
          <w:szCs w:val="24"/>
        </w:rPr>
        <w:t>носогубный</w:t>
      </w:r>
      <w:proofErr w:type="spellEnd"/>
      <w:r w:rsidRPr="00905872">
        <w:rPr>
          <w:sz w:val="24"/>
          <w:szCs w:val="24"/>
        </w:rPr>
        <w:t xml:space="preserve"> треугольник.</w:t>
      </w:r>
      <w:proofErr w:type="gramEnd"/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15. При транспортировке больного с подозрением на COVID – 19 для предотвращения передачи коронавирусной инфекции допускается использование медицинским персоналом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четырехслойной маски;2) трехслойной маски;</w:t>
      </w:r>
      <w:r w:rsidRPr="00905872">
        <w:rPr>
          <w:b/>
          <w:bCs/>
          <w:sz w:val="24"/>
          <w:szCs w:val="24"/>
        </w:rPr>
        <w:t>3) респиратора класса защиты FFP2;+</w:t>
      </w:r>
      <w:r w:rsidRPr="00905872">
        <w:rPr>
          <w:sz w:val="24"/>
          <w:szCs w:val="24"/>
        </w:rPr>
        <w:t>4) респиратора класса защиты FFP1.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 xml:space="preserve">16. К </w:t>
      </w:r>
      <w:proofErr w:type="gramStart"/>
      <w:r w:rsidRPr="00905872">
        <w:rPr>
          <w:b/>
          <w:bCs/>
          <w:sz w:val="24"/>
          <w:szCs w:val="24"/>
        </w:rPr>
        <w:t>СИЗ</w:t>
      </w:r>
      <w:proofErr w:type="gramEnd"/>
      <w:r w:rsidRPr="00905872">
        <w:rPr>
          <w:b/>
          <w:bCs/>
          <w:sz w:val="24"/>
          <w:szCs w:val="24"/>
        </w:rPr>
        <w:t>, необходимым для водителя и персонала, которые транспортируют больного с подозрением на COVID – 19, относятся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proofErr w:type="gramStart"/>
      <w:r w:rsidRPr="00905872">
        <w:rPr>
          <w:sz w:val="24"/>
          <w:szCs w:val="24"/>
        </w:rPr>
        <w:t>1) маска, одноразовый халат, антисептик для рук;2) фартук, маска, антисептик для рук, бахилы;3) одноразовый халат, фартук, бахилы, сапоги;</w:t>
      </w:r>
      <w:r w:rsidRPr="00905872">
        <w:rPr>
          <w:b/>
          <w:bCs/>
          <w:sz w:val="24"/>
          <w:szCs w:val="24"/>
        </w:rPr>
        <w:t>4) шапочка, противочумный халат, респиратор.+</w:t>
      </w:r>
      <w:proofErr w:type="gramEnd"/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17. Для обеззараживания воздуха ультрафиолетовым излучением в присутствии людей могут использоваться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импульсные установки;</w:t>
      </w:r>
      <w:r w:rsidRPr="00905872">
        <w:rPr>
          <w:b/>
          <w:bCs/>
          <w:sz w:val="24"/>
          <w:szCs w:val="24"/>
        </w:rPr>
        <w:t>2) закрытые бактерицидные облучатели;+</w:t>
      </w:r>
      <w:r w:rsidRPr="00905872">
        <w:rPr>
          <w:sz w:val="24"/>
          <w:szCs w:val="24"/>
        </w:rPr>
        <w:t>3) открытые бактерицидные облучатели;4) комбинированные бактерицидные облучатели.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18. Смена маски должна производиться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один раз в день;2) каждый час;3) каждые 3-4 часа;</w:t>
      </w:r>
      <w:r w:rsidRPr="00905872">
        <w:rPr>
          <w:b/>
          <w:bCs/>
          <w:sz w:val="24"/>
          <w:szCs w:val="24"/>
        </w:rPr>
        <w:t>4) каждые 2-3 часа.+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19. Предметы, использованные при транспортировании больного с подозрением на COVID – 19, подвергаются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1) обеззараживанию в медицинской организации;+</w:t>
      </w:r>
      <w:r w:rsidRPr="00905872">
        <w:rPr>
          <w:sz w:val="24"/>
          <w:szCs w:val="24"/>
        </w:rPr>
        <w:t>2) утилизации без предварительного обеззараживания;3) сжиганию;4) обеззараживанию на дезинфекционных станциях.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20. С целью профилактики заражения коронавирусной инфекцией в случаях попадания биологического материала, содержащего COVID – 19, на слизистые глаз рекомендуется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1) закапать 2%-й раствор борной кислоты;+</w:t>
      </w:r>
      <w:r w:rsidRPr="00905872">
        <w:rPr>
          <w:sz w:val="24"/>
          <w:szCs w:val="24"/>
        </w:rPr>
        <w:t>2) промыть глаза фурацилином;3) закапать любые глазные капли;4) промыть глаза теплой водой.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21. Срок эксплуатации респиратора определяется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фармацевтом;2) медицинской организацией;</w:t>
      </w:r>
      <w:r w:rsidRPr="00905872">
        <w:rPr>
          <w:b/>
          <w:bCs/>
          <w:sz w:val="24"/>
          <w:szCs w:val="24"/>
        </w:rPr>
        <w:t>3) производителем;+</w:t>
      </w:r>
      <w:r w:rsidRPr="00905872">
        <w:rPr>
          <w:sz w:val="24"/>
          <w:szCs w:val="24"/>
        </w:rPr>
        <w:t>4) самим сотрудником.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22. Одежда больного коронавирусной инфекцией должна храниться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в коробках в месте пребывания больного;</w:t>
      </w:r>
      <w:r w:rsidRPr="00905872">
        <w:rPr>
          <w:b/>
          <w:bCs/>
          <w:sz w:val="24"/>
          <w:szCs w:val="24"/>
        </w:rPr>
        <w:t>2) в баках в индивидуальных мешках в кладовой;+</w:t>
      </w:r>
      <w:r w:rsidRPr="00905872">
        <w:rPr>
          <w:sz w:val="24"/>
          <w:szCs w:val="24"/>
        </w:rPr>
        <w:t>3) на стеллажах в специально отведенном складском помещении;4) в корзинах для белья в специально отведенном складском помещении.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23. При попадании биологического материала, содержащего COVID – 19, на слизистые оболочки рта рекомендуется немедленно прополоскать рот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фурацилином;2) водой;</w:t>
      </w:r>
      <w:r w:rsidRPr="00905872">
        <w:rPr>
          <w:b/>
          <w:bCs/>
          <w:sz w:val="24"/>
          <w:szCs w:val="24"/>
        </w:rPr>
        <w:t>3) 70-% раствором спирта;+</w:t>
      </w:r>
      <w:r w:rsidRPr="00905872">
        <w:rPr>
          <w:sz w:val="24"/>
          <w:szCs w:val="24"/>
        </w:rPr>
        <w:t>4) настойкой ромашки.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24. Одним из основных осложнений коронавирусной инфекции является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1) пневмония;+</w:t>
      </w:r>
      <w:r w:rsidRPr="00905872">
        <w:rPr>
          <w:sz w:val="24"/>
          <w:szCs w:val="24"/>
        </w:rPr>
        <w:t>2) гайморит;3) менингит;4) сердечная недостаточность.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25. Какой стороной к лицу следует надевать маску, если одна из них имеет цвет?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цветной;2) зеленой;3) голубой;</w:t>
      </w:r>
      <w:r w:rsidRPr="00905872">
        <w:rPr>
          <w:b/>
          <w:bCs/>
          <w:sz w:val="24"/>
          <w:szCs w:val="24"/>
        </w:rPr>
        <w:t>4) белой.+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26. Основными путями передачи коронавирусной инфекции являются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половой;</w:t>
      </w:r>
      <w:r w:rsidRPr="00905872">
        <w:rPr>
          <w:b/>
          <w:bCs/>
          <w:sz w:val="24"/>
          <w:szCs w:val="24"/>
        </w:rPr>
        <w:t>2) воздушно-капельный;+</w:t>
      </w:r>
      <w:r w:rsidRPr="00905872">
        <w:rPr>
          <w:sz w:val="24"/>
          <w:szCs w:val="24"/>
        </w:rPr>
        <w:t>3) трансмиссивный;</w:t>
      </w:r>
      <w:r w:rsidRPr="00905872">
        <w:rPr>
          <w:b/>
          <w:bCs/>
          <w:sz w:val="24"/>
          <w:szCs w:val="24"/>
        </w:rPr>
        <w:t>4) контактный.+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b/>
          <w:bCs/>
          <w:sz w:val="24"/>
          <w:szCs w:val="24"/>
        </w:rPr>
        <w:t>27. В медицинских организациях использованные медицинские маски</w:t>
      </w:r>
    </w:p>
    <w:p w:rsidR="00740FA2" w:rsidRPr="00905872" w:rsidRDefault="00740FA2" w:rsidP="00905872">
      <w:pPr>
        <w:spacing w:line="180" w:lineRule="exact"/>
        <w:rPr>
          <w:sz w:val="24"/>
          <w:szCs w:val="24"/>
        </w:rPr>
      </w:pPr>
      <w:r w:rsidRPr="00905872">
        <w:rPr>
          <w:sz w:val="24"/>
          <w:szCs w:val="24"/>
        </w:rPr>
        <w:t>1) не подлежат обеззараживанию и удаляются как отходы класса</w:t>
      </w:r>
      <w:proofErr w:type="gramStart"/>
      <w:r w:rsidRPr="00905872">
        <w:rPr>
          <w:sz w:val="24"/>
          <w:szCs w:val="24"/>
        </w:rPr>
        <w:t xml:space="preserve"> А</w:t>
      </w:r>
      <w:proofErr w:type="gramEnd"/>
      <w:r w:rsidRPr="00905872">
        <w:rPr>
          <w:sz w:val="24"/>
          <w:szCs w:val="24"/>
        </w:rPr>
        <w:t>;2) подлежат обеззараживанию и удалению как отходы класса Б;3) не подлежат обеззараживанию и удаляются как отходы класса Д;</w:t>
      </w:r>
      <w:r w:rsidRPr="00905872">
        <w:rPr>
          <w:b/>
          <w:bCs/>
          <w:sz w:val="24"/>
          <w:szCs w:val="24"/>
        </w:rPr>
        <w:t>4) подлежат обеззараживанию и удалению как отходы класса В.+</w:t>
      </w:r>
    </w:p>
    <w:sectPr w:rsidR="00740FA2" w:rsidRPr="00905872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E4" w:rsidRDefault="00A05CE4" w:rsidP="00A35CF6">
      <w:pPr>
        <w:spacing w:after="0" w:line="240" w:lineRule="auto"/>
      </w:pPr>
      <w:r>
        <w:separator/>
      </w:r>
    </w:p>
  </w:endnote>
  <w:endnote w:type="continuationSeparator" w:id="0">
    <w:p w:rsidR="00A05CE4" w:rsidRDefault="00A05CE4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872">
          <w:rPr>
            <w:noProof/>
          </w:rPr>
          <w:t>2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E4" w:rsidRDefault="00A05CE4" w:rsidP="00A35CF6">
      <w:pPr>
        <w:spacing w:after="0" w:line="240" w:lineRule="auto"/>
      </w:pPr>
      <w:r>
        <w:separator/>
      </w:r>
    </w:p>
  </w:footnote>
  <w:footnote w:type="continuationSeparator" w:id="0">
    <w:p w:rsidR="00A05CE4" w:rsidRDefault="00A05CE4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67197C"/>
    <w:rsid w:val="00704B0C"/>
    <w:rsid w:val="00740FA2"/>
    <w:rsid w:val="00905872"/>
    <w:rsid w:val="0091389C"/>
    <w:rsid w:val="00A05CE4"/>
    <w:rsid w:val="00A35CF6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740FA2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905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05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740FA2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905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05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dcterms:created xsi:type="dcterms:W3CDTF">2021-01-02T10:08:00Z</dcterms:created>
  <dcterms:modified xsi:type="dcterms:W3CDTF">2021-01-05T07:40:00Z</dcterms:modified>
</cp:coreProperties>
</file>