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C4254" w:rsidTr="003C4254">
        <w:tc>
          <w:tcPr>
            <w:tcW w:w="1914" w:type="dxa"/>
          </w:tcPr>
          <w:p w:rsidR="003C4254" w:rsidRPr="004E3B7D" w:rsidRDefault="003C4254" w:rsidP="004216F2">
            <w:pPr>
              <w:rPr>
                <w:b/>
              </w:rPr>
            </w:pPr>
            <w:r w:rsidRPr="004E3B7D">
              <w:rPr>
                <w:b/>
              </w:rPr>
              <w:t>Гнев</w:t>
            </w:r>
          </w:p>
        </w:tc>
        <w:tc>
          <w:tcPr>
            <w:tcW w:w="1914" w:type="dxa"/>
          </w:tcPr>
          <w:p w:rsidR="003C4254" w:rsidRPr="004E3B7D" w:rsidRDefault="003C4254" w:rsidP="004216F2">
            <w:pPr>
              <w:rPr>
                <w:b/>
              </w:rPr>
            </w:pPr>
            <w:r w:rsidRPr="004E3B7D">
              <w:rPr>
                <w:b/>
              </w:rPr>
              <w:t>Страх</w:t>
            </w:r>
          </w:p>
        </w:tc>
        <w:tc>
          <w:tcPr>
            <w:tcW w:w="1914" w:type="dxa"/>
          </w:tcPr>
          <w:p w:rsidR="003C4254" w:rsidRPr="004E3B7D" w:rsidRDefault="003C4254" w:rsidP="004216F2">
            <w:pPr>
              <w:rPr>
                <w:b/>
              </w:rPr>
            </w:pPr>
            <w:r w:rsidRPr="004E3B7D">
              <w:rPr>
                <w:b/>
              </w:rPr>
              <w:t>Грусть</w:t>
            </w:r>
          </w:p>
        </w:tc>
        <w:tc>
          <w:tcPr>
            <w:tcW w:w="1914" w:type="dxa"/>
          </w:tcPr>
          <w:p w:rsidR="003C4254" w:rsidRPr="004E3B7D" w:rsidRDefault="003C4254" w:rsidP="004216F2">
            <w:pPr>
              <w:rPr>
                <w:b/>
              </w:rPr>
            </w:pPr>
            <w:r w:rsidRPr="004E3B7D">
              <w:rPr>
                <w:b/>
              </w:rPr>
              <w:t>Радость</w:t>
            </w:r>
          </w:p>
        </w:tc>
        <w:tc>
          <w:tcPr>
            <w:tcW w:w="1915" w:type="dxa"/>
          </w:tcPr>
          <w:p w:rsidR="003C4254" w:rsidRPr="004E3B7D" w:rsidRDefault="003C4254" w:rsidP="004216F2">
            <w:pPr>
              <w:rPr>
                <w:b/>
              </w:rPr>
            </w:pPr>
            <w:r w:rsidRPr="004E3B7D">
              <w:rPr>
                <w:b/>
              </w:rPr>
              <w:t>Любовь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Бешенство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Ужас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Горечь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Счастье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Нежность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Ярость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Отчаяние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Тоска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Восторг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Теплота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Ненависть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Испуг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Скорбь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Ликование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Сочувствие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Злость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Оцепенение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Лень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Приподнятость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Блаженство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Раздражение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Подозрение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Жалость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Оживление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Доверие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Презрение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Тревога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Отрешенность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Умиротворение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Безопасность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Негодование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Ошарашенность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Отчаяние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Увлечение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Благодарность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Обида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Беспокойство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Беспомощность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Интерес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Спокойствие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Ревность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Боязнь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Душевная боль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Забота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Симпатия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Уязвленность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Унижение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Безнадежность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Ожидание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Идентичность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Досада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Замешательство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Отчужденность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Возбуждение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Гордость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Зависть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Растерянность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Разочарование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Предвкушение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Восхищение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Неприязнь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Вина, стыд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Потрясение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Надежда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Уважение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Возмущение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Сомнение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Сожаление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Любопытство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Самоценность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>
            <w:r w:rsidRPr="006D08D2">
              <w:t>Отвращение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Застенчивость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Скука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Освобождение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Влюбленность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/>
        </w:tc>
        <w:tc>
          <w:tcPr>
            <w:tcW w:w="1914" w:type="dxa"/>
          </w:tcPr>
          <w:p w:rsidR="003C4254" w:rsidRPr="006D08D2" w:rsidRDefault="003C4254" w:rsidP="004216F2">
            <w:r w:rsidRPr="006D08D2">
              <w:t>Опасение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Безысходность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Приятие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Любовь к себе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/>
        </w:tc>
        <w:tc>
          <w:tcPr>
            <w:tcW w:w="1914" w:type="dxa"/>
          </w:tcPr>
          <w:p w:rsidR="003C4254" w:rsidRPr="006D08D2" w:rsidRDefault="003C4254" w:rsidP="004216F2">
            <w:r w:rsidRPr="006D08D2">
              <w:t>Смущение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Печаль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Принятие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Очарованность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/>
        </w:tc>
        <w:tc>
          <w:tcPr>
            <w:tcW w:w="1914" w:type="dxa"/>
          </w:tcPr>
          <w:p w:rsidR="003C4254" w:rsidRPr="006D08D2" w:rsidRDefault="003C4254" w:rsidP="004216F2">
            <w:r w:rsidRPr="006D08D2">
              <w:t>Сломленность</w:t>
            </w:r>
          </w:p>
        </w:tc>
        <w:tc>
          <w:tcPr>
            <w:tcW w:w="1914" w:type="dxa"/>
          </w:tcPr>
          <w:p w:rsidR="003C4254" w:rsidRPr="006D08D2" w:rsidRDefault="00B12DC2" w:rsidP="004216F2">
            <w:r w:rsidRPr="006D08D2">
              <w:t>Загнанность</w:t>
            </w:r>
          </w:p>
        </w:tc>
        <w:tc>
          <w:tcPr>
            <w:tcW w:w="1914" w:type="dxa"/>
          </w:tcPr>
          <w:p w:rsidR="003C4254" w:rsidRPr="006D08D2" w:rsidRDefault="003C4254" w:rsidP="004216F2">
            <w:r w:rsidRPr="006D08D2">
              <w:t>Нетерпение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Смирение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/>
        </w:tc>
        <w:tc>
          <w:tcPr>
            <w:tcW w:w="1914" w:type="dxa"/>
          </w:tcPr>
          <w:p w:rsidR="003C4254" w:rsidRPr="006D08D2" w:rsidRDefault="003C4254" w:rsidP="004216F2">
            <w:r w:rsidRPr="006D08D2">
              <w:t>Подвох</w:t>
            </w:r>
          </w:p>
        </w:tc>
        <w:tc>
          <w:tcPr>
            <w:tcW w:w="1914" w:type="dxa"/>
          </w:tcPr>
          <w:p w:rsidR="003C4254" w:rsidRPr="006D08D2" w:rsidRDefault="003C4254" w:rsidP="004216F2"/>
        </w:tc>
        <w:tc>
          <w:tcPr>
            <w:tcW w:w="1914" w:type="dxa"/>
          </w:tcPr>
          <w:p w:rsidR="003C4254" w:rsidRPr="006D08D2" w:rsidRDefault="003C4254" w:rsidP="004216F2">
            <w:r w:rsidRPr="006D08D2">
              <w:t>Вера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Искренность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/>
        </w:tc>
        <w:tc>
          <w:tcPr>
            <w:tcW w:w="1914" w:type="dxa"/>
          </w:tcPr>
          <w:p w:rsidR="003C4254" w:rsidRPr="006D08D2" w:rsidRDefault="003C4254" w:rsidP="004216F2">
            <w:r w:rsidRPr="006D08D2">
              <w:t>Надменность</w:t>
            </w:r>
          </w:p>
        </w:tc>
        <w:tc>
          <w:tcPr>
            <w:tcW w:w="1914" w:type="dxa"/>
          </w:tcPr>
          <w:p w:rsidR="003C4254" w:rsidRPr="006D08D2" w:rsidRDefault="003C4254" w:rsidP="004216F2"/>
        </w:tc>
        <w:tc>
          <w:tcPr>
            <w:tcW w:w="1914" w:type="dxa"/>
          </w:tcPr>
          <w:p w:rsidR="003C4254" w:rsidRPr="006D08D2" w:rsidRDefault="003C4254" w:rsidP="004216F2">
            <w:r w:rsidRPr="006D08D2">
              <w:t>Изумление</w:t>
            </w:r>
          </w:p>
        </w:tc>
        <w:tc>
          <w:tcPr>
            <w:tcW w:w="1915" w:type="dxa"/>
          </w:tcPr>
          <w:p w:rsidR="003C4254" w:rsidRPr="006D08D2" w:rsidRDefault="003C4254" w:rsidP="004216F2">
            <w:r w:rsidRPr="006D08D2">
              <w:t>Дружелюбие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/>
        </w:tc>
        <w:tc>
          <w:tcPr>
            <w:tcW w:w="1914" w:type="dxa"/>
          </w:tcPr>
          <w:p w:rsidR="003C4254" w:rsidRPr="006D08D2" w:rsidRDefault="003C4254" w:rsidP="004216F2">
            <w:r w:rsidRPr="006D08D2">
              <w:t>Ошеломленность</w:t>
            </w:r>
          </w:p>
        </w:tc>
        <w:tc>
          <w:tcPr>
            <w:tcW w:w="1914" w:type="dxa"/>
          </w:tcPr>
          <w:p w:rsidR="003C4254" w:rsidRPr="006D08D2" w:rsidRDefault="003C4254" w:rsidP="004216F2"/>
        </w:tc>
        <w:tc>
          <w:tcPr>
            <w:tcW w:w="1914" w:type="dxa"/>
          </w:tcPr>
          <w:p w:rsidR="003C4254" w:rsidRPr="006D08D2" w:rsidRDefault="003C4254" w:rsidP="004216F2"/>
        </w:tc>
        <w:tc>
          <w:tcPr>
            <w:tcW w:w="1915" w:type="dxa"/>
          </w:tcPr>
          <w:p w:rsidR="003C4254" w:rsidRPr="006D08D2" w:rsidRDefault="003C4254" w:rsidP="004216F2">
            <w:r w:rsidRPr="006D08D2">
              <w:t>Доброта</w:t>
            </w:r>
          </w:p>
        </w:tc>
      </w:tr>
      <w:tr w:rsidR="003C4254" w:rsidTr="003C4254">
        <w:tc>
          <w:tcPr>
            <w:tcW w:w="1914" w:type="dxa"/>
          </w:tcPr>
          <w:p w:rsidR="003C4254" w:rsidRPr="006D08D2" w:rsidRDefault="003C4254" w:rsidP="004216F2"/>
        </w:tc>
        <w:tc>
          <w:tcPr>
            <w:tcW w:w="1914" w:type="dxa"/>
          </w:tcPr>
          <w:p w:rsidR="003C4254" w:rsidRPr="006D08D2" w:rsidRDefault="003C4254" w:rsidP="004216F2"/>
        </w:tc>
        <w:tc>
          <w:tcPr>
            <w:tcW w:w="1914" w:type="dxa"/>
          </w:tcPr>
          <w:p w:rsidR="003C4254" w:rsidRPr="006D08D2" w:rsidRDefault="003C4254" w:rsidP="004216F2"/>
        </w:tc>
        <w:tc>
          <w:tcPr>
            <w:tcW w:w="1914" w:type="dxa"/>
          </w:tcPr>
          <w:p w:rsidR="003C4254" w:rsidRPr="006D08D2" w:rsidRDefault="003C4254" w:rsidP="004216F2"/>
        </w:tc>
        <w:tc>
          <w:tcPr>
            <w:tcW w:w="1915" w:type="dxa"/>
          </w:tcPr>
          <w:p w:rsidR="003C4254" w:rsidRDefault="003C4254" w:rsidP="004216F2">
            <w:r w:rsidRPr="006D08D2">
              <w:t>Взаимовыручка</w:t>
            </w:r>
          </w:p>
        </w:tc>
      </w:tr>
    </w:tbl>
    <w:p w:rsidR="00D70E4D" w:rsidRDefault="00D70E4D"/>
    <w:p w:rsidR="00F260C2" w:rsidRDefault="00F260C2">
      <w:r w:rsidRPr="00F260C2">
        <w:t>МЫСЛИ (или состояния человека) ВЫЗВАННЫЕ ГАММОЙ ЧУВСТВ: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843"/>
        <w:gridCol w:w="1950"/>
      </w:tblGrid>
      <w:tr w:rsidR="00F260C2" w:rsidRPr="006D08D2" w:rsidTr="00F260C2">
        <w:tc>
          <w:tcPr>
            <w:tcW w:w="1809" w:type="dxa"/>
          </w:tcPr>
          <w:p w:rsidR="00F260C2" w:rsidRPr="004D00FC" w:rsidRDefault="00F260C2" w:rsidP="004216F2">
            <w:r w:rsidRPr="004D00FC">
              <w:t>Нервозность</w:t>
            </w:r>
          </w:p>
        </w:tc>
        <w:tc>
          <w:tcPr>
            <w:tcW w:w="1985" w:type="dxa"/>
          </w:tcPr>
          <w:p w:rsidR="00F260C2" w:rsidRPr="00294E5C" w:rsidRDefault="00F260C2" w:rsidP="004216F2">
            <w:r w:rsidRPr="00294E5C">
              <w:t>Раскаяние</w:t>
            </w:r>
          </w:p>
        </w:tc>
        <w:tc>
          <w:tcPr>
            <w:tcW w:w="1984" w:type="dxa"/>
          </w:tcPr>
          <w:p w:rsidR="00F260C2" w:rsidRPr="00E52D70" w:rsidRDefault="00F260C2" w:rsidP="004216F2">
            <w:r w:rsidRPr="00E52D70">
              <w:t>Тупик</w:t>
            </w:r>
          </w:p>
        </w:tc>
        <w:tc>
          <w:tcPr>
            <w:tcW w:w="1843" w:type="dxa"/>
          </w:tcPr>
          <w:p w:rsidR="00F260C2" w:rsidRPr="00E52D70" w:rsidRDefault="00F260C2" w:rsidP="004216F2">
            <w:r>
              <w:t>Удовлетворение</w:t>
            </w:r>
          </w:p>
        </w:tc>
        <w:tc>
          <w:tcPr>
            <w:tcW w:w="1950" w:type="dxa"/>
          </w:tcPr>
          <w:p w:rsidR="00F260C2" w:rsidRPr="00C54FA0" w:rsidRDefault="00F260C2" w:rsidP="004216F2">
            <w:r>
              <w:t>Сопереживание</w:t>
            </w:r>
          </w:p>
        </w:tc>
      </w:tr>
      <w:tr w:rsidR="00F260C2" w:rsidRPr="006D08D2" w:rsidTr="00F260C2">
        <w:tc>
          <w:tcPr>
            <w:tcW w:w="1809" w:type="dxa"/>
          </w:tcPr>
          <w:p w:rsidR="00F260C2" w:rsidRPr="004D00FC" w:rsidRDefault="00F260C2" w:rsidP="004216F2">
            <w:r w:rsidRPr="004D00FC">
              <w:t>Пренебрежение</w:t>
            </w:r>
          </w:p>
        </w:tc>
        <w:tc>
          <w:tcPr>
            <w:tcW w:w="1985" w:type="dxa"/>
          </w:tcPr>
          <w:p w:rsidR="00F260C2" w:rsidRPr="00294E5C" w:rsidRDefault="00F260C2" w:rsidP="004216F2">
            <w:r w:rsidRPr="00294E5C">
              <w:t>Безвыходность</w:t>
            </w:r>
          </w:p>
        </w:tc>
        <w:tc>
          <w:tcPr>
            <w:tcW w:w="1984" w:type="dxa"/>
          </w:tcPr>
          <w:p w:rsidR="00F260C2" w:rsidRDefault="00F260C2" w:rsidP="004216F2">
            <w:r w:rsidRPr="00E52D70">
              <w:t>Усталость</w:t>
            </w:r>
          </w:p>
        </w:tc>
        <w:tc>
          <w:tcPr>
            <w:tcW w:w="1843" w:type="dxa"/>
          </w:tcPr>
          <w:p w:rsidR="00F260C2" w:rsidRPr="00E52D70" w:rsidRDefault="00F260C2" w:rsidP="004216F2">
            <w:r>
              <w:t>Уверенность</w:t>
            </w:r>
          </w:p>
        </w:tc>
        <w:tc>
          <w:tcPr>
            <w:tcW w:w="1950" w:type="dxa"/>
          </w:tcPr>
          <w:p w:rsidR="00F260C2" w:rsidRPr="00C54FA0" w:rsidRDefault="00F260C2" w:rsidP="004216F2">
            <w:r>
              <w:t>Сопричастность</w:t>
            </w:r>
          </w:p>
        </w:tc>
      </w:tr>
      <w:tr w:rsidR="00F260C2" w:rsidRPr="006D08D2" w:rsidTr="00F260C2">
        <w:tc>
          <w:tcPr>
            <w:tcW w:w="1809" w:type="dxa"/>
          </w:tcPr>
          <w:p w:rsidR="00F260C2" w:rsidRPr="004D00FC" w:rsidRDefault="00F260C2" w:rsidP="004216F2">
            <w:r w:rsidRPr="004D00FC">
              <w:t>Недовольство</w:t>
            </w:r>
          </w:p>
        </w:tc>
        <w:tc>
          <w:tcPr>
            <w:tcW w:w="1985" w:type="dxa"/>
          </w:tcPr>
          <w:p w:rsidR="00F260C2" w:rsidRDefault="00F260C2" w:rsidP="004216F2">
            <w:r w:rsidRPr="00294E5C">
              <w:t>Превосходство</w:t>
            </w:r>
          </w:p>
        </w:tc>
        <w:tc>
          <w:tcPr>
            <w:tcW w:w="1984" w:type="dxa"/>
          </w:tcPr>
          <w:p w:rsidR="00F260C2" w:rsidRPr="00C54FA0" w:rsidRDefault="00F260C2" w:rsidP="004216F2">
            <w:r w:rsidRPr="00C54FA0">
              <w:t>Принуждение</w:t>
            </w:r>
          </w:p>
        </w:tc>
        <w:tc>
          <w:tcPr>
            <w:tcW w:w="1843" w:type="dxa"/>
          </w:tcPr>
          <w:p w:rsidR="00F260C2" w:rsidRPr="00E52D70" w:rsidRDefault="00F260C2" w:rsidP="004216F2">
            <w:r>
              <w:t>Довольство</w:t>
            </w:r>
          </w:p>
        </w:tc>
        <w:tc>
          <w:tcPr>
            <w:tcW w:w="1950" w:type="dxa"/>
          </w:tcPr>
          <w:p w:rsidR="00F260C2" w:rsidRPr="00C54FA0" w:rsidRDefault="00F260C2" w:rsidP="004216F2">
            <w:r>
              <w:t>Уравновеше</w:t>
            </w:r>
            <w:r>
              <w:t>н</w:t>
            </w:r>
            <w:r>
              <w:t>ность</w:t>
            </w:r>
          </w:p>
        </w:tc>
      </w:tr>
      <w:tr w:rsidR="00F260C2" w:rsidRPr="006D08D2" w:rsidTr="00F260C2">
        <w:tc>
          <w:tcPr>
            <w:tcW w:w="1809" w:type="dxa"/>
          </w:tcPr>
          <w:p w:rsidR="00F260C2" w:rsidRPr="004D00FC" w:rsidRDefault="00F260C2" w:rsidP="004216F2">
            <w:r w:rsidRPr="004D00FC">
              <w:t>Вредность</w:t>
            </w:r>
          </w:p>
        </w:tc>
        <w:tc>
          <w:tcPr>
            <w:tcW w:w="1985" w:type="dxa"/>
          </w:tcPr>
          <w:p w:rsidR="00F260C2" w:rsidRPr="0047311A" w:rsidRDefault="00F260C2" w:rsidP="004216F2">
            <w:r w:rsidRPr="0047311A">
              <w:t>Высокомерие</w:t>
            </w:r>
          </w:p>
        </w:tc>
        <w:tc>
          <w:tcPr>
            <w:tcW w:w="1984" w:type="dxa"/>
          </w:tcPr>
          <w:p w:rsidR="00F260C2" w:rsidRPr="00C54FA0" w:rsidRDefault="00F260C2" w:rsidP="004216F2">
            <w:r w:rsidRPr="00C54FA0">
              <w:t>Одиночество</w:t>
            </w:r>
          </w:p>
        </w:tc>
        <w:tc>
          <w:tcPr>
            <w:tcW w:w="1843" w:type="dxa"/>
          </w:tcPr>
          <w:p w:rsidR="00F260C2" w:rsidRDefault="00F260C2" w:rsidP="004216F2">
            <w:r>
              <w:t>Окрыленность</w:t>
            </w:r>
          </w:p>
        </w:tc>
        <w:tc>
          <w:tcPr>
            <w:tcW w:w="1950" w:type="dxa"/>
          </w:tcPr>
          <w:p w:rsidR="00F260C2" w:rsidRPr="00C54FA0" w:rsidRDefault="00F260C2" w:rsidP="004216F2">
            <w:r>
              <w:t>Смирение</w:t>
            </w:r>
          </w:p>
        </w:tc>
      </w:tr>
      <w:tr w:rsidR="00F260C2" w:rsidRPr="006D08D2" w:rsidTr="00F260C2">
        <w:tc>
          <w:tcPr>
            <w:tcW w:w="1809" w:type="dxa"/>
          </w:tcPr>
          <w:p w:rsidR="00F260C2" w:rsidRDefault="00F260C2" w:rsidP="004216F2">
            <w:r w:rsidRPr="004D00FC">
              <w:t>Огорчение</w:t>
            </w:r>
          </w:p>
        </w:tc>
        <w:tc>
          <w:tcPr>
            <w:tcW w:w="1985" w:type="dxa"/>
          </w:tcPr>
          <w:p w:rsidR="00F260C2" w:rsidRPr="0047311A" w:rsidRDefault="00F260C2" w:rsidP="004216F2">
            <w:r w:rsidRPr="0047311A">
              <w:t>Неполноценность</w:t>
            </w:r>
          </w:p>
        </w:tc>
        <w:tc>
          <w:tcPr>
            <w:tcW w:w="1984" w:type="dxa"/>
          </w:tcPr>
          <w:p w:rsidR="00F260C2" w:rsidRPr="00C54FA0" w:rsidRDefault="00F260C2" w:rsidP="004216F2">
            <w:r w:rsidRPr="00C54FA0">
              <w:t>Отверженность</w:t>
            </w:r>
          </w:p>
        </w:tc>
        <w:tc>
          <w:tcPr>
            <w:tcW w:w="1843" w:type="dxa"/>
          </w:tcPr>
          <w:p w:rsidR="00F260C2" w:rsidRPr="00E52D70" w:rsidRDefault="00F260C2" w:rsidP="004216F2">
            <w:r>
              <w:t>Торжественность</w:t>
            </w:r>
          </w:p>
        </w:tc>
        <w:tc>
          <w:tcPr>
            <w:tcW w:w="1950" w:type="dxa"/>
          </w:tcPr>
          <w:p w:rsidR="00F260C2" w:rsidRDefault="00F260C2" w:rsidP="004216F2">
            <w:r>
              <w:t>Естественность</w:t>
            </w:r>
          </w:p>
        </w:tc>
      </w:tr>
      <w:tr w:rsidR="00F260C2" w:rsidRPr="006D08D2" w:rsidTr="00F260C2">
        <w:tc>
          <w:tcPr>
            <w:tcW w:w="1809" w:type="dxa"/>
          </w:tcPr>
          <w:p w:rsidR="00F260C2" w:rsidRPr="006D08D2" w:rsidRDefault="00F260C2" w:rsidP="004216F2">
            <w:r>
              <w:t>Нетерпимость</w:t>
            </w:r>
          </w:p>
        </w:tc>
        <w:tc>
          <w:tcPr>
            <w:tcW w:w="1985" w:type="dxa"/>
          </w:tcPr>
          <w:p w:rsidR="00F260C2" w:rsidRPr="0047311A" w:rsidRDefault="00F260C2" w:rsidP="004216F2">
            <w:r w:rsidRPr="0047311A">
              <w:t>Неудобство</w:t>
            </w:r>
          </w:p>
        </w:tc>
        <w:tc>
          <w:tcPr>
            <w:tcW w:w="1984" w:type="dxa"/>
          </w:tcPr>
          <w:p w:rsidR="00F260C2" w:rsidRPr="00C54FA0" w:rsidRDefault="00F260C2" w:rsidP="004216F2">
            <w:r w:rsidRPr="00C54FA0">
              <w:t>Подавленность</w:t>
            </w:r>
          </w:p>
        </w:tc>
        <w:tc>
          <w:tcPr>
            <w:tcW w:w="1843" w:type="dxa"/>
          </w:tcPr>
          <w:p w:rsidR="00F260C2" w:rsidRPr="006D08D2" w:rsidRDefault="00F260C2" w:rsidP="004216F2">
            <w:r>
              <w:t>Жизнерадос</w:t>
            </w:r>
            <w:r>
              <w:t>т</w:t>
            </w:r>
            <w:r>
              <w:t>ность</w:t>
            </w:r>
          </w:p>
        </w:tc>
        <w:tc>
          <w:tcPr>
            <w:tcW w:w="1950" w:type="dxa"/>
          </w:tcPr>
          <w:p w:rsidR="00F260C2" w:rsidRPr="006D08D2" w:rsidRDefault="00F260C2" w:rsidP="004216F2">
            <w:r>
              <w:t>Жизнелюбие</w:t>
            </w:r>
          </w:p>
        </w:tc>
      </w:tr>
      <w:tr w:rsidR="00F260C2" w:rsidTr="00F260C2">
        <w:tc>
          <w:tcPr>
            <w:tcW w:w="1809" w:type="dxa"/>
          </w:tcPr>
          <w:p w:rsidR="00F260C2" w:rsidRPr="006D08D2" w:rsidRDefault="00F260C2" w:rsidP="004216F2">
            <w:r>
              <w:t>Вседозволе</w:t>
            </w:r>
            <w:r>
              <w:t>н</w:t>
            </w:r>
            <w:r>
              <w:t>ность</w:t>
            </w:r>
          </w:p>
        </w:tc>
        <w:tc>
          <w:tcPr>
            <w:tcW w:w="1985" w:type="dxa"/>
          </w:tcPr>
          <w:p w:rsidR="00F260C2" w:rsidRDefault="00F260C2" w:rsidP="004216F2">
            <w:r w:rsidRPr="0047311A">
              <w:t>Неловкость</w:t>
            </w:r>
          </w:p>
        </w:tc>
        <w:tc>
          <w:tcPr>
            <w:tcW w:w="1984" w:type="dxa"/>
          </w:tcPr>
          <w:p w:rsidR="00F260C2" w:rsidRDefault="00F260C2" w:rsidP="004216F2">
            <w:r w:rsidRPr="00C54FA0">
              <w:t>Холодность</w:t>
            </w:r>
          </w:p>
        </w:tc>
        <w:tc>
          <w:tcPr>
            <w:tcW w:w="1843" w:type="dxa"/>
          </w:tcPr>
          <w:p w:rsidR="00F260C2" w:rsidRPr="006D08D2" w:rsidRDefault="00F260C2" w:rsidP="004216F2">
            <w:r>
              <w:t>Облегчение</w:t>
            </w:r>
          </w:p>
        </w:tc>
        <w:tc>
          <w:tcPr>
            <w:tcW w:w="1950" w:type="dxa"/>
          </w:tcPr>
          <w:p w:rsidR="00F260C2" w:rsidRDefault="00F260C2" w:rsidP="004216F2">
            <w:r>
              <w:t>Вдохновение</w:t>
            </w:r>
          </w:p>
        </w:tc>
      </w:tr>
      <w:tr w:rsidR="00F260C2" w:rsidTr="00F260C2">
        <w:tc>
          <w:tcPr>
            <w:tcW w:w="1809" w:type="dxa"/>
          </w:tcPr>
          <w:p w:rsidR="00F260C2" w:rsidRDefault="00F260C2" w:rsidP="004216F2"/>
        </w:tc>
        <w:tc>
          <w:tcPr>
            <w:tcW w:w="1985" w:type="dxa"/>
          </w:tcPr>
          <w:p w:rsidR="00F260C2" w:rsidRPr="00E52D70" w:rsidRDefault="00F260C2" w:rsidP="004216F2">
            <w:r w:rsidRPr="00E52D70">
              <w:t>Апатия</w:t>
            </w:r>
            <w:r>
              <w:t xml:space="preserve"> </w:t>
            </w:r>
            <w:r w:rsidRPr="00E52D70">
              <w:t>/</w:t>
            </w:r>
            <w:r>
              <w:t xml:space="preserve"> </w:t>
            </w:r>
            <w:r w:rsidRPr="00E52D70">
              <w:t>безра</w:t>
            </w:r>
            <w:r w:rsidRPr="00E52D70">
              <w:t>з</w:t>
            </w:r>
            <w:r w:rsidRPr="00E52D70">
              <w:t>личие</w:t>
            </w:r>
          </w:p>
        </w:tc>
        <w:tc>
          <w:tcPr>
            <w:tcW w:w="1984" w:type="dxa"/>
          </w:tcPr>
          <w:p w:rsidR="00F260C2" w:rsidRDefault="00F260C2" w:rsidP="004216F2">
            <w:r>
              <w:t>Безучастность</w:t>
            </w:r>
          </w:p>
        </w:tc>
        <w:tc>
          <w:tcPr>
            <w:tcW w:w="1843" w:type="dxa"/>
          </w:tcPr>
          <w:p w:rsidR="00F260C2" w:rsidRDefault="00F260C2" w:rsidP="004216F2">
            <w:r>
              <w:t>Ободренность</w:t>
            </w:r>
          </w:p>
        </w:tc>
        <w:tc>
          <w:tcPr>
            <w:tcW w:w="1950" w:type="dxa"/>
          </w:tcPr>
          <w:p w:rsidR="00F260C2" w:rsidRDefault="00F260C2" w:rsidP="004216F2">
            <w:r>
              <w:t>Воодушевление</w:t>
            </w:r>
          </w:p>
        </w:tc>
      </w:tr>
      <w:tr w:rsidR="00F260C2" w:rsidTr="00F260C2">
        <w:tc>
          <w:tcPr>
            <w:tcW w:w="1809" w:type="dxa"/>
          </w:tcPr>
          <w:p w:rsidR="00F260C2" w:rsidRDefault="00F260C2" w:rsidP="004216F2"/>
        </w:tc>
        <w:tc>
          <w:tcPr>
            <w:tcW w:w="1985" w:type="dxa"/>
          </w:tcPr>
          <w:p w:rsidR="00F260C2" w:rsidRPr="00E52D70" w:rsidRDefault="00F260C2" w:rsidP="004216F2">
            <w:r w:rsidRPr="00E52D70">
              <w:t>Неуверенность</w:t>
            </w:r>
          </w:p>
        </w:tc>
        <w:tc>
          <w:tcPr>
            <w:tcW w:w="1984" w:type="dxa"/>
          </w:tcPr>
          <w:p w:rsidR="00F260C2" w:rsidRDefault="00F260C2" w:rsidP="004216F2">
            <w:r>
              <w:t>Равнодушие</w:t>
            </w:r>
          </w:p>
        </w:tc>
        <w:tc>
          <w:tcPr>
            <w:tcW w:w="1843" w:type="dxa"/>
          </w:tcPr>
          <w:p w:rsidR="00F260C2" w:rsidRDefault="00F260C2" w:rsidP="004216F2">
            <w:r>
              <w:t>Удивление</w:t>
            </w:r>
          </w:p>
        </w:tc>
        <w:tc>
          <w:tcPr>
            <w:tcW w:w="1950" w:type="dxa"/>
          </w:tcPr>
          <w:p w:rsidR="00F260C2" w:rsidRDefault="00F260C2" w:rsidP="004216F2"/>
        </w:tc>
      </w:tr>
    </w:tbl>
    <w:p w:rsidR="00F260C2" w:rsidRDefault="00F260C2"/>
    <w:p w:rsidR="00A502D7" w:rsidRDefault="00F260C2">
      <w:r>
        <w:t>Страхи: 1. Страх оценки. 2. Страх ошибки. 3. Страх нового. 4. Страх одиночества. 5. Страх ответственности. 6. Страх темноты. 7. Страх высоты. 8. Страх разочарования в себе. 9. Страх будущего. 10. Страх за свою жизнь.</w:t>
      </w:r>
      <w:bookmarkStart w:id="0" w:name="_GoBack"/>
      <w:bookmarkEnd w:id="0"/>
    </w:p>
    <w:sectPr w:rsidR="00A502D7" w:rsidSect="00BB3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AD"/>
    <w:rsid w:val="000463AD"/>
    <w:rsid w:val="00060E6C"/>
    <w:rsid w:val="00073A60"/>
    <w:rsid w:val="002D2FA0"/>
    <w:rsid w:val="0038309E"/>
    <w:rsid w:val="003C4254"/>
    <w:rsid w:val="00400AAA"/>
    <w:rsid w:val="004216F2"/>
    <w:rsid w:val="00436259"/>
    <w:rsid w:val="004A4116"/>
    <w:rsid w:val="004E3B7D"/>
    <w:rsid w:val="00574594"/>
    <w:rsid w:val="00756848"/>
    <w:rsid w:val="00760297"/>
    <w:rsid w:val="007811AF"/>
    <w:rsid w:val="007B613C"/>
    <w:rsid w:val="00825ED7"/>
    <w:rsid w:val="008736A5"/>
    <w:rsid w:val="00957E2C"/>
    <w:rsid w:val="00A502D7"/>
    <w:rsid w:val="00B12DC2"/>
    <w:rsid w:val="00B6302D"/>
    <w:rsid w:val="00BB3F5F"/>
    <w:rsid w:val="00C143B0"/>
    <w:rsid w:val="00D14103"/>
    <w:rsid w:val="00D70E4D"/>
    <w:rsid w:val="00F01EF4"/>
    <w:rsid w:val="00F260C2"/>
    <w:rsid w:val="00F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50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50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7</cp:revision>
  <dcterms:created xsi:type="dcterms:W3CDTF">2019-10-10T19:48:00Z</dcterms:created>
  <dcterms:modified xsi:type="dcterms:W3CDTF">2020-05-22T09:51:00Z</dcterms:modified>
</cp:coreProperties>
</file>