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39F" w:rsidRPr="00CE2ED4" w:rsidRDefault="008E387E" w:rsidP="00CE2ED4">
      <w:pPr>
        <w:pStyle w:val="a5"/>
        <w:rPr>
          <w:b/>
        </w:rPr>
      </w:pPr>
      <w:bookmarkStart w:id="0" w:name="_GoBack"/>
      <w:bookmarkEnd w:id="0"/>
      <w:r w:rsidRPr="008E387E">
        <w:rPr>
          <w:b/>
        </w:rPr>
        <w:t xml:space="preserve">Красивые цитаты </w:t>
      </w:r>
      <w:r>
        <w:rPr>
          <w:b/>
        </w:rPr>
        <w:t>о</w:t>
      </w:r>
      <w:r w:rsidR="004D539F" w:rsidRPr="00CE2ED4">
        <w:rPr>
          <w:b/>
        </w:rPr>
        <w:t xml:space="preserve"> женщине</w:t>
      </w:r>
    </w:p>
    <w:p w:rsidR="00532527" w:rsidRPr="00CE2ED4" w:rsidRDefault="00532527" w:rsidP="00CE2ED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>Я в упор ей смотрела в глаза, но спокойно и без испуга. Мне казалось тогда, будто век её знала и знать еще буду. Загорались её глаза изумрудами драгоценными, а по ним колотилась слеза застеклённая, холодная, провожали её дожди, в тон забывшейся милой матери, а у неё вся печаль впереди.</w:t>
      </w:r>
    </w:p>
    <w:p w:rsidR="00532527" w:rsidRPr="00CE2ED4" w:rsidRDefault="00532527" w:rsidP="00CE2ED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>Да раскроется обязательно.</w:t>
      </w:r>
    </w:p>
    <w:p w:rsidR="00532527" w:rsidRPr="00CE2ED4" w:rsidRDefault="00532527" w:rsidP="00CE2ED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 xml:space="preserve">Не придется тогда читать строчки долгие, пункты верные, все найдет и её опять в </w:t>
      </w:r>
      <w:proofErr w:type="gramStart"/>
      <w:r w:rsidRPr="00CE2ED4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CE2ED4">
        <w:rPr>
          <w:rFonts w:ascii="Times New Roman" w:hAnsi="Times New Roman" w:cs="Times New Roman"/>
          <w:sz w:val="24"/>
          <w:szCs w:val="24"/>
        </w:rPr>
        <w:t xml:space="preserve"> степенстве своем постепенную…</w:t>
      </w:r>
    </w:p>
    <w:p w:rsidR="00532527" w:rsidRPr="00CE2ED4" w:rsidRDefault="00532527" w:rsidP="00CE2ED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>Но не стоит наверно молчать, душу рвет в куски жизнь нарядная, но не плачет дождь, подожди, ты найдешь себя обязательно.</w:t>
      </w:r>
    </w:p>
    <w:p w:rsidR="00532527" w:rsidRPr="00CE2ED4" w:rsidRDefault="00532527" w:rsidP="00CE2ED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>Вспоминаю сейчас я то, что далекие и забытые, мы в себе побуждаем все, все хорошо и открытое.</w:t>
      </w:r>
    </w:p>
    <w:p w:rsidR="00532527" w:rsidRPr="00CE2ED4" w:rsidRDefault="00532527" w:rsidP="00CE2ED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 xml:space="preserve">Может глупо, но все-таки так, мне, сестренка, поверь, получается, когда чувства накопишь сполна, то они с полнотой выливаются, ведь не плачет, поверь, солнце тот, кто в себе видит чье-то </w:t>
      </w:r>
      <w:proofErr w:type="spellStart"/>
      <w:r w:rsidRPr="00CE2ED4">
        <w:rPr>
          <w:rFonts w:ascii="Times New Roman" w:hAnsi="Times New Roman" w:cs="Times New Roman"/>
          <w:sz w:val="24"/>
          <w:szCs w:val="24"/>
        </w:rPr>
        <w:t>ругание</w:t>
      </w:r>
      <w:proofErr w:type="spellEnd"/>
      <w:r w:rsidRPr="00CE2ED4">
        <w:rPr>
          <w:rFonts w:ascii="Times New Roman" w:hAnsi="Times New Roman" w:cs="Times New Roman"/>
          <w:sz w:val="24"/>
          <w:szCs w:val="24"/>
        </w:rPr>
        <w:t xml:space="preserve">, и не может, </w:t>
      </w:r>
      <w:proofErr w:type="gramStart"/>
      <w:r w:rsidRPr="00CE2ED4">
        <w:rPr>
          <w:rFonts w:ascii="Times New Roman" w:hAnsi="Times New Roman" w:cs="Times New Roman"/>
          <w:sz w:val="24"/>
          <w:szCs w:val="24"/>
        </w:rPr>
        <w:t>увы</w:t>
      </w:r>
      <w:proofErr w:type="gramEnd"/>
      <w:r w:rsidRPr="00CE2ED4">
        <w:rPr>
          <w:rFonts w:ascii="Times New Roman" w:hAnsi="Times New Roman" w:cs="Times New Roman"/>
          <w:sz w:val="24"/>
          <w:szCs w:val="24"/>
        </w:rPr>
        <w:t>, за него принести в дар другим покаяние.</w:t>
      </w:r>
    </w:p>
    <w:p w:rsidR="00532527" w:rsidRPr="00CE2ED4" w:rsidRDefault="00532527" w:rsidP="00CE2ED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 xml:space="preserve">Но, а ты, ты малышка, крепись, дождь затих. Тебе слезы по вкусу? Тебе жить, да страдать </w:t>
      </w:r>
      <w:proofErr w:type="gramStart"/>
      <w:r w:rsidRPr="00CE2ED4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CE2ED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E2ED4">
        <w:rPr>
          <w:rFonts w:ascii="Times New Roman" w:hAnsi="Times New Roman" w:cs="Times New Roman"/>
          <w:sz w:val="24"/>
          <w:szCs w:val="24"/>
        </w:rPr>
        <w:t>других</w:t>
      </w:r>
      <w:proofErr w:type="gramEnd"/>
      <w:r w:rsidRPr="00CE2ED4">
        <w:rPr>
          <w:rFonts w:ascii="Times New Roman" w:hAnsi="Times New Roman" w:cs="Times New Roman"/>
          <w:sz w:val="24"/>
          <w:szCs w:val="24"/>
        </w:rPr>
        <w:t xml:space="preserve">, кто удачу срывает на чувствах… Карина </w:t>
      </w:r>
      <w:proofErr w:type="spellStart"/>
      <w:r w:rsidRPr="00CE2ED4">
        <w:rPr>
          <w:rFonts w:ascii="Times New Roman" w:hAnsi="Times New Roman" w:cs="Times New Roman"/>
          <w:sz w:val="24"/>
          <w:szCs w:val="24"/>
        </w:rPr>
        <w:t>Родачева</w:t>
      </w:r>
      <w:proofErr w:type="spellEnd"/>
      <w:r w:rsidRPr="00CE2ED4">
        <w:rPr>
          <w:rFonts w:ascii="Times New Roman" w:hAnsi="Times New Roman" w:cs="Times New Roman"/>
          <w:sz w:val="24"/>
          <w:szCs w:val="24"/>
        </w:rPr>
        <w:t xml:space="preserve"> [1].</w:t>
      </w:r>
    </w:p>
    <w:p w:rsidR="007E5966" w:rsidRPr="00CE2ED4" w:rsidRDefault="007E5966" w:rsidP="00CE2ED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>Когда девушка выходит замуж, она меняет внимание многих на невнимание одного [5].</w:t>
      </w:r>
    </w:p>
    <w:p w:rsidR="00951277" w:rsidRPr="00CE2ED4" w:rsidRDefault="00951277" w:rsidP="00CE2ED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>Женщина не должна говорить мужчине о том, что любит его. Об этом пусть говорят её сияющие, счастливые глаза. Они красноречивее всяких слов. Эрих Мария Ремарк, Три товарища [2].</w:t>
      </w:r>
    </w:p>
    <w:p w:rsidR="00951277" w:rsidRPr="00CE2ED4" w:rsidRDefault="00951277" w:rsidP="00CE2ED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 xml:space="preserve">Когда мужчина встречает женщину, случиться может всё. </w:t>
      </w:r>
      <w:proofErr w:type="spellStart"/>
      <w:r w:rsidRPr="00CE2ED4">
        <w:rPr>
          <w:rFonts w:ascii="Times New Roman" w:hAnsi="Times New Roman" w:cs="Times New Roman"/>
          <w:sz w:val="24"/>
          <w:szCs w:val="24"/>
        </w:rPr>
        <w:t>Януш</w:t>
      </w:r>
      <w:proofErr w:type="spellEnd"/>
      <w:r w:rsidRPr="00CE2ED4">
        <w:rPr>
          <w:rFonts w:ascii="Times New Roman" w:hAnsi="Times New Roman" w:cs="Times New Roman"/>
          <w:sz w:val="24"/>
          <w:szCs w:val="24"/>
        </w:rPr>
        <w:t xml:space="preserve"> Леон Вишневский. Одиночество в Сети [3].</w:t>
      </w:r>
    </w:p>
    <w:p w:rsidR="00951277" w:rsidRPr="00CE2ED4" w:rsidRDefault="00951277" w:rsidP="00CE2ED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>Женщина — ваша тень: когда вы идете за ней, она от вас бежит; когда же вы от нее уходите — она бежит за вами. Альфред де Мюссе [3].</w:t>
      </w:r>
    </w:p>
    <w:p w:rsidR="00951277" w:rsidRPr="00CE2ED4" w:rsidRDefault="00951277" w:rsidP="00CE2ED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 xml:space="preserve">Влюбленный мужчина — это тот, кто любит смотреть на уснувшую женщину и время от времени наслаждаться ею. Фредерик </w:t>
      </w:r>
      <w:proofErr w:type="spellStart"/>
      <w:r w:rsidRPr="00CE2ED4">
        <w:rPr>
          <w:rFonts w:ascii="Times New Roman" w:hAnsi="Times New Roman" w:cs="Times New Roman"/>
          <w:sz w:val="24"/>
          <w:szCs w:val="24"/>
        </w:rPr>
        <w:t>Бегбедер</w:t>
      </w:r>
      <w:proofErr w:type="spellEnd"/>
      <w:r w:rsidRPr="00CE2ED4">
        <w:rPr>
          <w:rFonts w:ascii="Times New Roman" w:hAnsi="Times New Roman" w:cs="Times New Roman"/>
          <w:sz w:val="24"/>
          <w:szCs w:val="24"/>
        </w:rPr>
        <w:t>. 99 франков [3].</w:t>
      </w:r>
    </w:p>
    <w:p w:rsidR="00951277" w:rsidRPr="00CE2ED4" w:rsidRDefault="00951277" w:rsidP="00CE2ED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>Женщина должна выглядеть настолько умной, чтобы ее глупость оказалась приятным сюрпризом [8].</w:t>
      </w:r>
    </w:p>
    <w:p w:rsidR="00951277" w:rsidRPr="00CE2ED4" w:rsidRDefault="00951277" w:rsidP="00CE2ED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>Женщина – тайна, женщина — сказка. Маленький мир, сотворённый весной. Новая жизнь и волшебная краска в спектре судьбы сочинённой тобой [8].</w:t>
      </w:r>
    </w:p>
    <w:p w:rsidR="00951277" w:rsidRPr="00CE2ED4" w:rsidRDefault="00951277" w:rsidP="00CE2ED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>На свете нет ни одного мужчины, который способен продолжительное время довольствоваться только душой женщины [8].</w:t>
      </w:r>
    </w:p>
    <w:p w:rsidR="00951277" w:rsidRPr="00CE2ED4" w:rsidRDefault="00951277" w:rsidP="00CE2ED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>Во всех великих историях есть великие женские роли [8].</w:t>
      </w:r>
    </w:p>
    <w:p w:rsidR="00951277" w:rsidRPr="00CE2ED4" w:rsidRDefault="00951277" w:rsidP="00CE2ED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>У женщины не бывает друзей. Её либо любят, либо нет. Габриель Шанель [9].</w:t>
      </w:r>
    </w:p>
    <w:p w:rsidR="00951277" w:rsidRPr="00CE2ED4" w:rsidRDefault="00951277" w:rsidP="00CE2ED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lastRenderedPageBreak/>
        <w:t>Чтобы понять женщин, надо стать женщиной, а если ей стать невозможно, то остается только принять женщин такими, какими они есть — полными загадок и милого очарования в своей индивидуальности [9].</w:t>
      </w:r>
    </w:p>
    <w:p w:rsidR="00951277" w:rsidRPr="00CE2ED4" w:rsidRDefault="00951277" w:rsidP="00CE2ED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>У любящей женщины сердце всегда полно надежд, чтобы убить их, нужен не один удар кинжалом, она любит до последней капли крови. Оноре де Бальзак [9].</w:t>
      </w:r>
    </w:p>
    <w:p w:rsidR="00951277" w:rsidRPr="00CE2ED4" w:rsidRDefault="00951277" w:rsidP="00CE2ED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>Даже суровость любимой женщины полна бесконечного очарования, которого мы не находим в самые счастливые для нас минуты в других женщинах. Фредерик Стендаль [9].</w:t>
      </w:r>
    </w:p>
    <w:p w:rsidR="00951277" w:rsidRPr="00CE2ED4" w:rsidRDefault="00951277" w:rsidP="00CE2ED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>Выражение лица женщины гораздо важнее ее одежды. Дейл Карнеги [9].</w:t>
      </w:r>
    </w:p>
    <w:p w:rsidR="00EC5ABD" w:rsidRPr="00CE2ED4" w:rsidRDefault="00EC5ABD" w:rsidP="00CE2ED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>Ты серьезна — не по годам: мало прожито. Много боли. Можно, я тебя не отдам никому, заслонив собою? А. Исаев. [2].</w:t>
      </w:r>
    </w:p>
    <w:p w:rsidR="00EC5ABD" w:rsidRPr="00CE2ED4" w:rsidRDefault="00EC5ABD" w:rsidP="00CE2ED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>Когда девушка рассказывает мне о том, как тратит время, пытаясь достучаться до кого-то, я неизменно отвечаю, что она достучалась. Её уже услышали. И теперь ждут, когда она перестанет стучать и уйдёт [7].</w:t>
      </w:r>
    </w:p>
    <w:p w:rsidR="00EC5ABD" w:rsidRPr="00CE2ED4" w:rsidRDefault="00EC5ABD" w:rsidP="00CE2ED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>Устала быть сильной... Хочу быть слабее… Железные нервы иметь тяжело</w:t>
      </w:r>
      <w:proofErr w:type="gramStart"/>
      <w:r w:rsidRPr="00CE2ED4">
        <w:rPr>
          <w:rFonts w:ascii="Times New Roman" w:hAnsi="Times New Roman" w:cs="Times New Roman"/>
          <w:sz w:val="24"/>
          <w:szCs w:val="24"/>
        </w:rPr>
        <w:t>… В</w:t>
      </w:r>
      <w:proofErr w:type="gramEnd"/>
      <w:r w:rsidRPr="00CE2ED4">
        <w:rPr>
          <w:rFonts w:ascii="Times New Roman" w:hAnsi="Times New Roman" w:cs="Times New Roman"/>
          <w:sz w:val="24"/>
          <w:szCs w:val="24"/>
        </w:rPr>
        <w:t>едь слабых по жизни обычно жалеют, а сильных с обрывов толкают назло… [10].</w:t>
      </w:r>
    </w:p>
    <w:p w:rsidR="00EC5ABD" w:rsidRPr="00CE2ED4" w:rsidRDefault="00EC5ABD" w:rsidP="00CE2ED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>Если хочется написать ему что-то душераздирающее - глубоко вдохни, посчитай до десяти, и продолжай заниматься своими делами. Не надо глупостей [9].</w:t>
      </w:r>
    </w:p>
    <w:p w:rsidR="00EC5ABD" w:rsidRPr="00CE2ED4" w:rsidRDefault="00EC5ABD" w:rsidP="00CE2ED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>Я любила выпускать из этих флаконов ароматных «джиннов», а открывая, случайно проливала. Благоухающие капли предательски расползались по полировке шкафа и по паркету... Р. Волкова "Мальчик" [10].</w:t>
      </w:r>
    </w:p>
    <w:p w:rsidR="00EC5ABD" w:rsidRPr="00CE2ED4" w:rsidRDefault="00EC5ABD" w:rsidP="00CE2ED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>Пара капель ароматной эссенции упали на шёлковый носовой платок. Так пахли райские яблочки. Яблоки в эдемском саду. Это было начало грехопадения. Рит</w:t>
      </w:r>
      <w:proofErr w:type="gramStart"/>
      <w:r w:rsidRPr="00CE2ED4">
        <w:rPr>
          <w:rFonts w:ascii="Times New Roman" w:hAnsi="Times New Roman" w:cs="Times New Roman"/>
          <w:sz w:val="24"/>
          <w:szCs w:val="24"/>
        </w:rPr>
        <w:t>а Иоа</w:t>
      </w:r>
      <w:proofErr w:type="gramEnd"/>
      <w:r w:rsidRPr="00CE2ED4">
        <w:rPr>
          <w:rFonts w:ascii="Times New Roman" w:hAnsi="Times New Roman" w:cs="Times New Roman"/>
          <w:sz w:val="24"/>
          <w:szCs w:val="24"/>
        </w:rPr>
        <w:t xml:space="preserve">нновна Волкова </w:t>
      </w:r>
      <w:proofErr w:type="spellStart"/>
      <w:r w:rsidRPr="00CE2ED4">
        <w:rPr>
          <w:rFonts w:ascii="Times New Roman" w:hAnsi="Times New Roman" w:cs="Times New Roman"/>
          <w:sz w:val="24"/>
          <w:szCs w:val="24"/>
        </w:rPr>
        <w:t>Логопсих</w:t>
      </w:r>
      <w:proofErr w:type="spellEnd"/>
      <w:r w:rsidRPr="00CE2ED4">
        <w:rPr>
          <w:rFonts w:ascii="Times New Roman" w:hAnsi="Times New Roman" w:cs="Times New Roman"/>
          <w:sz w:val="24"/>
          <w:szCs w:val="24"/>
        </w:rPr>
        <w:t xml:space="preserve"> [10].</w:t>
      </w:r>
    </w:p>
    <w:p w:rsidR="00EC5ABD" w:rsidRPr="00CE2ED4" w:rsidRDefault="00EC5ABD" w:rsidP="00CE2ED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>— С тобой что-то не то? — Со мной что-то не те [9].</w:t>
      </w:r>
    </w:p>
    <w:p w:rsidR="00115656" w:rsidRPr="00CE2ED4" w:rsidRDefault="00115656" w:rsidP="00CE2ED4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>Источники цитат:</w:t>
      </w:r>
    </w:p>
    <w:p w:rsidR="00295A8C" w:rsidRPr="00CE2ED4" w:rsidRDefault="00295A8C" w:rsidP="00CE2ED4">
      <w:pPr>
        <w:pStyle w:val="a3"/>
        <w:numPr>
          <w:ilvl w:val="0"/>
          <w:numId w:val="4"/>
        </w:num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 xml:space="preserve">[1]. </w:t>
      </w:r>
      <w:hyperlink r:id="rId8" w:history="1">
        <w:r w:rsidR="00DA6B28" w:rsidRPr="00CE2ED4">
          <w:rPr>
            <w:rStyle w:val="a4"/>
            <w:rFonts w:ascii="Times New Roman" w:hAnsi="Times New Roman" w:cs="Times New Roman"/>
            <w:sz w:val="24"/>
            <w:szCs w:val="24"/>
          </w:rPr>
          <w:t>https://allcitations.ru/tema/krasivye-citaty</w:t>
        </w:r>
      </w:hyperlink>
    </w:p>
    <w:p w:rsidR="00115656" w:rsidRPr="00CE2ED4" w:rsidRDefault="00295A8C" w:rsidP="00CE2ED4">
      <w:pPr>
        <w:pStyle w:val="a3"/>
        <w:numPr>
          <w:ilvl w:val="0"/>
          <w:numId w:val="4"/>
        </w:num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 xml:space="preserve">[2]. </w:t>
      </w:r>
      <w:hyperlink r:id="rId9" w:history="1">
        <w:r w:rsidR="00750050" w:rsidRPr="00CE2ED4">
          <w:rPr>
            <w:rStyle w:val="a4"/>
            <w:rFonts w:ascii="Times New Roman" w:hAnsi="Times New Roman" w:cs="Times New Roman"/>
            <w:sz w:val="24"/>
            <w:szCs w:val="24"/>
          </w:rPr>
          <w:t>https://finewords.ru/cit/krasivye</w:t>
        </w:r>
      </w:hyperlink>
    </w:p>
    <w:p w:rsidR="00295A8C" w:rsidRPr="00CE2ED4" w:rsidRDefault="00295A8C" w:rsidP="00CE2ED4">
      <w:pPr>
        <w:pStyle w:val="a3"/>
        <w:numPr>
          <w:ilvl w:val="0"/>
          <w:numId w:val="4"/>
        </w:num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 xml:space="preserve">[3]. </w:t>
      </w:r>
      <w:hyperlink r:id="rId10" w:history="1">
        <w:r w:rsidR="00AD608F" w:rsidRPr="00CE2ED4">
          <w:rPr>
            <w:rStyle w:val="a4"/>
            <w:rFonts w:ascii="Times New Roman" w:hAnsi="Times New Roman" w:cs="Times New Roman"/>
            <w:sz w:val="24"/>
            <w:szCs w:val="24"/>
          </w:rPr>
          <w:t>https://dastiham.ru/publ/obo_vsem/krasivye/57</w:t>
        </w:r>
      </w:hyperlink>
    </w:p>
    <w:p w:rsidR="00295A8C" w:rsidRPr="00CE2ED4" w:rsidRDefault="00295A8C" w:rsidP="00CE2ED4">
      <w:pPr>
        <w:pStyle w:val="a3"/>
        <w:numPr>
          <w:ilvl w:val="0"/>
          <w:numId w:val="4"/>
        </w:num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 xml:space="preserve">[4]. </w:t>
      </w:r>
      <w:hyperlink r:id="rId11" w:history="1">
        <w:r w:rsidR="00751F63" w:rsidRPr="00CE2ED4">
          <w:rPr>
            <w:rStyle w:val="a4"/>
            <w:rFonts w:ascii="Times New Roman" w:hAnsi="Times New Roman" w:cs="Times New Roman"/>
            <w:sz w:val="24"/>
            <w:szCs w:val="24"/>
          </w:rPr>
          <w:t>https://citaty.info/category/krasivye-citaty</w:t>
        </w:r>
      </w:hyperlink>
    </w:p>
    <w:p w:rsidR="00295A8C" w:rsidRPr="00CE2ED4" w:rsidRDefault="00295A8C" w:rsidP="00CE2ED4">
      <w:pPr>
        <w:pStyle w:val="a3"/>
        <w:numPr>
          <w:ilvl w:val="0"/>
          <w:numId w:val="4"/>
        </w:num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 xml:space="preserve">[5]. </w:t>
      </w:r>
      <w:hyperlink r:id="rId12" w:history="1">
        <w:r w:rsidR="00751F63" w:rsidRPr="00CE2ED4">
          <w:rPr>
            <w:rStyle w:val="a4"/>
            <w:rFonts w:ascii="Times New Roman" w:hAnsi="Times New Roman" w:cs="Times New Roman"/>
            <w:sz w:val="24"/>
            <w:szCs w:val="24"/>
          </w:rPr>
          <w:t>https://citaty.ru/krasivye/</w:t>
        </w:r>
      </w:hyperlink>
    </w:p>
    <w:p w:rsidR="00295A8C" w:rsidRPr="00CE2ED4" w:rsidRDefault="00295A8C" w:rsidP="00CE2ED4">
      <w:pPr>
        <w:pStyle w:val="a3"/>
        <w:numPr>
          <w:ilvl w:val="0"/>
          <w:numId w:val="4"/>
        </w:num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 xml:space="preserve">[6]. </w:t>
      </w:r>
      <w:hyperlink r:id="rId13" w:history="1">
        <w:r w:rsidR="00FF2458" w:rsidRPr="00CE2ED4">
          <w:rPr>
            <w:rStyle w:val="a4"/>
            <w:rFonts w:ascii="Times New Roman" w:hAnsi="Times New Roman" w:cs="Times New Roman"/>
            <w:sz w:val="24"/>
            <w:szCs w:val="24"/>
          </w:rPr>
          <w:t>https://mirpozitiva.ru/articles/1875-krasivye-citaty.html</w:t>
        </w:r>
      </w:hyperlink>
    </w:p>
    <w:p w:rsidR="00115656" w:rsidRPr="00CE2ED4" w:rsidRDefault="00295A8C" w:rsidP="00CE2ED4">
      <w:pPr>
        <w:pStyle w:val="a3"/>
        <w:numPr>
          <w:ilvl w:val="0"/>
          <w:numId w:val="4"/>
        </w:num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 xml:space="preserve">[7]. </w:t>
      </w:r>
      <w:hyperlink r:id="rId14" w:history="1">
        <w:r w:rsidR="00F72270" w:rsidRPr="00CE2ED4">
          <w:rPr>
            <w:rStyle w:val="a4"/>
            <w:rFonts w:ascii="Times New Roman" w:hAnsi="Times New Roman" w:cs="Times New Roman"/>
            <w:sz w:val="24"/>
            <w:szCs w:val="24"/>
          </w:rPr>
          <w:t>http://statusy-goda.ru/citaty</w:t>
        </w:r>
      </w:hyperlink>
    </w:p>
    <w:p w:rsidR="00F72270" w:rsidRPr="00CE2ED4" w:rsidRDefault="00295A8C" w:rsidP="00CE2ED4">
      <w:pPr>
        <w:pStyle w:val="a3"/>
        <w:numPr>
          <w:ilvl w:val="0"/>
          <w:numId w:val="4"/>
        </w:num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 xml:space="preserve">[8]. </w:t>
      </w:r>
      <w:hyperlink r:id="rId15" w:history="1">
        <w:r w:rsidR="00F72270" w:rsidRPr="00CE2ED4">
          <w:rPr>
            <w:rStyle w:val="a4"/>
            <w:rFonts w:ascii="Times New Roman" w:hAnsi="Times New Roman" w:cs="Times New Roman"/>
            <w:sz w:val="24"/>
            <w:szCs w:val="24"/>
          </w:rPr>
          <w:t>https://bestcitations.ru/citaty-so-smyslom/krasivye-citaty</w:t>
        </w:r>
      </w:hyperlink>
    </w:p>
    <w:p w:rsidR="00A634BB" w:rsidRPr="00CE2ED4" w:rsidRDefault="00295A8C" w:rsidP="00CE2ED4">
      <w:pPr>
        <w:pStyle w:val="a3"/>
        <w:numPr>
          <w:ilvl w:val="0"/>
          <w:numId w:val="4"/>
        </w:numPr>
        <w:spacing w:line="240" w:lineRule="auto"/>
        <w:ind w:left="0" w:firstLine="709"/>
        <w:rPr>
          <w:rStyle w:val="a4"/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 xml:space="preserve">[9]. </w:t>
      </w:r>
      <w:hyperlink r:id="rId16" w:history="1">
        <w:r w:rsidR="00A634BB" w:rsidRPr="00CE2ED4">
          <w:rPr>
            <w:rStyle w:val="a4"/>
            <w:rFonts w:ascii="Times New Roman" w:hAnsi="Times New Roman" w:cs="Times New Roman"/>
            <w:sz w:val="24"/>
            <w:szCs w:val="24"/>
          </w:rPr>
          <w:t>https://citati.net.ru/publ/krasivye_citaty/6</w:t>
        </w:r>
      </w:hyperlink>
    </w:p>
    <w:p w:rsidR="00115656" w:rsidRPr="00CE2ED4" w:rsidRDefault="00295A8C" w:rsidP="00CE2ED4">
      <w:pPr>
        <w:pStyle w:val="a3"/>
        <w:numPr>
          <w:ilvl w:val="0"/>
          <w:numId w:val="4"/>
        </w:num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 xml:space="preserve">[10]. </w:t>
      </w:r>
      <w:hyperlink r:id="rId17" w:history="1">
        <w:r w:rsidRPr="00CE2ED4">
          <w:rPr>
            <w:rStyle w:val="a4"/>
            <w:rFonts w:ascii="Times New Roman" w:hAnsi="Times New Roman" w:cs="Times New Roman"/>
            <w:sz w:val="24"/>
            <w:szCs w:val="24"/>
          </w:rPr>
          <w:t>https://y-xaxa.ru/krasivye_tsitaty/</w:t>
        </w:r>
      </w:hyperlink>
    </w:p>
    <w:p w:rsidR="005273DA" w:rsidRPr="00CE2ED4" w:rsidRDefault="00D4466F" w:rsidP="00CE2ED4">
      <w:pPr>
        <w:pStyle w:val="a3"/>
        <w:numPr>
          <w:ilvl w:val="0"/>
          <w:numId w:val="4"/>
        </w:numPr>
        <w:spacing w:line="240" w:lineRule="auto"/>
        <w:ind w:left="0" w:firstLine="709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CE2ED4">
        <w:rPr>
          <w:rFonts w:ascii="Times New Roman" w:hAnsi="Times New Roman" w:cs="Times New Roman"/>
          <w:sz w:val="24"/>
          <w:szCs w:val="24"/>
        </w:rPr>
        <w:t xml:space="preserve">[11]. </w:t>
      </w:r>
      <w:hyperlink r:id="rId18" w:history="1">
        <w:r w:rsidR="009C590E" w:rsidRPr="00CE2ED4">
          <w:rPr>
            <w:rStyle w:val="a4"/>
            <w:rFonts w:ascii="Times New Roman" w:hAnsi="Times New Roman" w:cs="Times New Roman"/>
            <w:sz w:val="24"/>
            <w:szCs w:val="24"/>
          </w:rPr>
          <w:t>https://novye-statusy.ru/krasivye-tsitaty-so-smyslom.html</w:t>
        </w:r>
      </w:hyperlink>
    </w:p>
    <w:p w:rsidR="00CD2ED9" w:rsidRPr="00CE2ED4" w:rsidRDefault="005273DA" w:rsidP="00CE2ED4">
      <w:pPr>
        <w:pStyle w:val="a3"/>
        <w:numPr>
          <w:ilvl w:val="0"/>
          <w:numId w:val="4"/>
        </w:num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[12]</w:t>
      </w:r>
      <w:r w:rsidR="0062192F" w:rsidRPr="00CE2ED4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  <w:hyperlink r:id="rId19" w:history="1">
        <w:r w:rsidRPr="00CE2ED4">
          <w:rPr>
            <w:rStyle w:val="a4"/>
            <w:rFonts w:ascii="Times New Roman" w:hAnsi="Times New Roman" w:cs="Times New Roman"/>
            <w:sz w:val="24"/>
            <w:szCs w:val="24"/>
          </w:rPr>
          <w:t>https://semyadeti.ru/citaty-o-seme.htm1</w:t>
        </w:r>
      </w:hyperlink>
    </w:p>
    <w:p w:rsidR="006668A3" w:rsidRPr="00CE2ED4" w:rsidRDefault="00CD2ED9" w:rsidP="00CE2ED4">
      <w:pPr>
        <w:pStyle w:val="a3"/>
        <w:numPr>
          <w:ilvl w:val="0"/>
          <w:numId w:val="4"/>
        </w:num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 xml:space="preserve">[13]. </w:t>
      </w:r>
      <w:hyperlink r:id="rId20" w:history="1">
        <w:r w:rsidRPr="00CE2ED4">
          <w:rPr>
            <w:rStyle w:val="a4"/>
            <w:rFonts w:ascii="Times New Roman" w:hAnsi="Times New Roman" w:cs="Times New Roman"/>
            <w:sz w:val="24"/>
            <w:szCs w:val="24"/>
          </w:rPr>
          <w:t>https://millionstatusov.ru/aforizmy/muzh-i-zhena.html</w:t>
        </w:r>
      </w:hyperlink>
    </w:p>
    <w:p w:rsidR="006828DA" w:rsidRPr="00CE2ED4" w:rsidRDefault="006668A3" w:rsidP="00CE2ED4">
      <w:pPr>
        <w:pStyle w:val="a3"/>
        <w:numPr>
          <w:ilvl w:val="0"/>
          <w:numId w:val="4"/>
        </w:num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E2ED4">
        <w:rPr>
          <w:rFonts w:ascii="Times New Roman" w:hAnsi="Times New Roman" w:cs="Times New Roman"/>
          <w:sz w:val="24"/>
          <w:szCs w:val="24"/>
        </w:rPr>
        <w:t xml:space="preserve">[14]. </w:t>
      </w:r>
      <w:hyperlink r:id="rId21" w:history="1">
        <w:r w:rsidRPr="00CE2ED4">
          <w:rPr>
            <w:rStyle w:val="a4"/>
            <w:rFonts w:ascii="Times New Roman" w:hAnsi="Times New Roman" w:cs="Times New Roman"/>
            <w:sz w:val="24"/>
            <w:szCs w:val="24"/>
          </w:rPr>
          <w:t>https://citatnica.ru/citaty/krasivye-tsitaty-pro-roditelej-so-smyslom-100-tsitat</w:t>
        </w:r>
      </w:hyperlink>
    </w:p>
    <w:sectPr w:rsidR="006828DA" w:rsidRPr="00CE2ED4" w:rsidSect="00CE2ED4">
      <w:footerReference w:type="default" r:id="rId22"/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62A" w:rsidRDefault="0013162A" w:rsidP="00CE2ED4">
      <w:pPr>
        <w:spacing w:after="0" w:line="240" w:lineRule="auto"/>
      </w:pPr>
      <w:r>
        <w:separator/>
      </w:r>
    </w:p>
  </w:endnote>
  <w:endnote w:type="continuationSeparator" w:id="0">
    <w:p w:rsidR="0013162A" w:rsidRDefault="0013162A" w:rsidP="00CE2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227513"/>
      <w:docPartObj>
        <w:docPartGallery w:val="Page Numbers (Bottom of Page)"/>
        <w:docPartUnique/>
      </w:docPartObj>
    </w:sdtPr>
    <w:sdtEndPr/>
    <w:sdtContent>
      <w:p w:rsidR="00CE2ED4" w:rsidRDefault="00CE2ED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24DE">
          <w:rPr>
            <w:noProof/>
          </w:rPr>
          <w:t>2</w:t>
        </w:r>
        <w:r>
          <w:fldChar w:fldCharType="end"/>
        </w:r>
      </w:p>
    </w:sdtContent>
  </w:sdt>
  <w:p w:rsidR="00CE2ED4" w:rsidRDefault="00CE2ED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62A" w:rsidRDefault="0013162A" w:rsidP="00CE2ED4">
      <w:pPr>
        <w:spacing w:after="0" w:line="240" w:lineRule="auto"/>
      </w:pPr>
      <w:r>
        <w:separator/>
      </w:r>
    </w:p>
  </w:footnote>
  <w:footnote w:type="continuationSeparator" w:id="0">
    <w:p w:rsidR="0013162A" w:rsidRDefault="0013162A" w:rsidP="00CE2E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21247"/>
    <w:multiLevelType w:val="hybridMultilevel"/>
    <w:tmpl w:val="B2BEAF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3D0364"/>
    <w:multiLevelType w:val="hybridMultilevel"/>
    <w:tmpl w:val="87CE6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094E4B"/>
    <w:multiLevelType w:val="hybridMultilevel"/>
    <w:tmpl w:val="65E6B3C8"/>
    <w:lvl w:ilvl="0" w:tplc="96F4734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E74644"/>
    <w:multiLevelType w:val="hybridMultilevel"/>
    <w:tmpl w:val="DEA61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1D2"/>
    <w:rsid w:val="00060EA0"/>
    <w:rsid w:val="000629B6"/>
    <w:rsid w:val="000F2E08"/>
    <w:rsid w:val="00115656"/>
    <w:rsid w:val="0013162A"/>
    <w:rsid w:val="001348E5"/>
    <w:rsid w:val="001432B0"/>
    <w:rsid w:val="00157A40"/>
    <w:rsid w:val="00164D4A"/>
    <w:rsid w:val="001853E3"/>
    <w:rsid w:val="001A1A3C"/>
    <w:rsid w:val="001C58E9"/>
    <w:rsid w:val="00266780"/>
    <w:rsid w:val="0027282B"/>
    <w:rsid w:val="00295A8C"/>
    <w:rsid w:val="002A688C"/>
    <w:rsid w:val="002A7D93"/>
    <w:rsid w:val="002C6E90"/>
    <w:rsid w:val="002D4321"/>
    <w:rsid w:val="00324777"/>
    <w:rsid w:val="00325669"/>
    <w:rsid w:val="00334E81"/>
    <w:rsid w:val="0035367D"/>
    <w:rsid w:val="00386B80"/>
    <w:rsid w:val="00386D4B"/>
    <w:rsid w:val="003942D1"/>
    <w:rsid w:val="003A17D5"/>
    <w:rsid w:val="00440A21"/>
    <w:rsid w:val="004549C2"/>
    <w:rsid w:val="0047125B"/>
    <w:rsid w:val="00496C8F"/>
    <w:rsid w:val="004A33AF"/>
    <w:rsid w:val="004D539F"/>
    <w:rsid w:val="004F5AF4"/>
    <w:rsid w:val="00505EFA"/>
    <w:rsid w:val="00515745"/>
    <w:rsid w:val="005273DA"/>
    <w:rsid w:val="00527BA6"/>
    <w:rsid w:val="00532527"/>
    <w:rsid w:val="0054059A"/>
    <w:rsid w:val="00566854"/>
    <w:rsid w:val="0057063A"/>
    <w:rsid w:val="005751BE"/>
    <w:rsid w:val="005924DB"/>
    <w:rsid w:val="005D3801"/>
    <w:rsid w:val="005D5872"/>
    <w:rsid w:val="005F059B"/>
    <w:rsid w:val="0062192F"/>
    <w:rsid w:val="00646C0B"/>
    <w:rsid w:val="00647336"/>
    <w:rsid w:val="006668A3"/>
    <w:rsid w:val="006828DA"/>
    <w:rsid w:val="006A111E"/>
    <w:rsid w:val="006A176D"/>
    <w:rsid w:val="006A2FD9"/>
    <w:rsid w:val="006C59C9"/>
    <w:rsid w:val="00723940"/>
    <w:rsid w:val="00750050"/>
    <w:rsid w:val="00751F63"/>
    <w:rsid w:val="00797FA3"/>
    <w:rsid w:val="007C0D10"/>
    <w:rsid w:val="007D23B8"/>
    <w:rsid w:val="007D44AC"/>
    <w:rsid w:val="007E5966"/>
    <w:rsid w:val="007F6955"/>
    <w:rsid w:val="00887C48"/>
    <w:rsid w:val="008A2837"/>
    <w:rsid w:val="008D470F"/>
    <w:rsid w:val="008E1055"/>
    <w:rsid w:val="008E387E"/>
    <w:rsid w:val="008E637F"/>
    <w:rsid w:val="009069A7"/>
    <w:rsid w:val="00914703"/>
    <w:rsid w:val="00916B6B"/>
    <w:rsid w:val="00951277"/>
    <w:rsid w:val="009C590E"/>
    <w:rsid w:val="00A21A59"/>
    <w:rsid w:val="00A634BB"/>
    <w:rsid w:val="00A80275"/>
    <w:rsid w:val="00A8442D"/>
    <w:rsid w:val="00AD608F"/>
    <w:rsid w:val="00AF3840"/>
    <w:rsid w:val="00AF3EEC"/>
    <w:rsid w:val="00B00E63"/>
    <w:rsid w:val="00B348B2"/>
    <w:rsid w:val="00B4492F"/>
    <w:rsid w:val="00B625B4"/>
    <w:rsid w:val="00BA36EA"/>
    <w:rsid w:val="00BB2A31"/>
    <w:rsid w:val="00BE0852"/>
    <w:rsid w:val="00C06AC9"/>
    <w:rsid w:val="00C13DA9"/>
    <w:rsid w:val="00C16E50"/>
    <w:rsid w:val="00C75111"/>
    <w:rsid w:val="00CA32AC"/>
    <w:rsid w:val="00CB5A21"/>
    <w:rsid w:val="00CD02F2"/>
    <w:rsid w:val="00CD2ED9"/>
    <w:rsid w:val="00CE2ED4"/>
    <w:rsid w:val="00CE6816"/>
    <w:rsid w:val="00D4466F"/>
    <w:rsid w:val="00D72BAB"/>
    <w:rsid w:val="00D81A1D"/>
    <w:rsid w:val="00D82EDF"/>
    <w:rsid w:val="00D8704B"/>
    <w:rsid w:val="00DA6B28"/>
    <w:rsid w:val="00DB248B"/>
    <w:rsid w:val="00DB24DE"/>
    <w:rsid w:val="00DC3B9A"/>
    <w:rsid w:val="00E131C8"/>
    <w:rsid w:val="00E426BF"/>
    <w:rsid w:val="00E841D2"/>
    <w:rsid w:val="00EB0F33"/>
    <w:rsid w:val="00EC5ABD"/>
    <w:rsid w:val="00F16403"/>
    <w:rsid w:val="00F72270"/>
    <w:rsid w:val="00F95AC6"/>
    <w:rsid w:val="00FF2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477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96C8F"/>
    <w:rPr>
      <w:color w:val="0000FF" w:themeColor="hyperlink"/>
      <w:u w:val="single"/>
    </w:rPr>
  </w:style>
  <w:style w:type="paragraph" w:styleId="a5">
    <w:name w:val="Title"/>
    <w:basedOn w:val="a"/>
    <w:next w:val="a"/>
    <w:link w:val="a6"/>
    <w:uiPriority w:val="10"/>
    <w:qFormat/>
    <w:rsid w:val="00CE2ED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CE2ED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header"/>
    <w:basedOn w:val="a"/>
    <w:link w:val="a8"/>
    <w:uiPriority w:val="99"/>
    <w:unhideWhenUsed/>
    <w:rsid w:val="00CE2E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E2ED4"/>
  </w:style>
  <w:style w:type="paragraph" w:styleId="a9">
    <w:name w:val="footer"/>
    <w:basedOn w:val="a"/>
    <w:link w:val="aa"/>
    <w:uiPriority w:val="99"/>
    <w:unhideWhenUsed/>
    <w:rsid w:val="00CE2E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E2E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477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96C8F"/>
    <w:rPr>
      <w:color w:val="0000FF" w:themeColor="hyperlink"/>
      <w:u w:val="single"/>
    </w:rPr>
  </w:style>
  <w:style w:type="paragraph" w:styleId="a5">
    <w:name w:val="Title"/>
    <w:basedOn w:val="a"/>
    <w:next w:val="a"/>
    <w:link w:val="a6"/>
    <w:uiPriority w:val="10"/>
    <w:qFormat/>
    <w:rsid w:val="00CE2ED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CE2ED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header"/>
    <w:basedOn w:val="a"/>
    <w:link w:val="a8"/>
    <w:uiPriority w:val="99"/>
    <w:unhideWhenUsed/>
    <w:rsid w:val="00CE2E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E2ED4"/>
  </w:style>
  <w:style w:type="paragraph" w:styleId="a9">
    <w:name w:val="footer"/>
    <w:basedOn w:val="a"/>
    <w:link w:val="aa"/>
    <w:uiPriority w:val="99"/>
    <w:unhideWhenUsed/>
    <w:rsid w:val="00CE2E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E2E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llcitations.ru/tema/krasivye-citaty" TargetMode="External"/><Relationship Id="rId13" Type="http://schemas.openxmlformats.org/officeDocument/2006/relationships/hyperlink" Target="https://mirpozitiva.ru/articles/1875-krasivye-citaty.html" TargetMode="External"/><Relationship Id="rId18" Type="http://schemas.openxmlformats.org/officeDocument/2006/relationships/hyperlink" Target="https://novye-statusy.ru/krasivye-tsitaty-so-smyslom.htm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citatnica.ru/citaty/krasivye-tsitaty-pro-roditelej-so-smyslom-100-tsitat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citaty.ru/krasivye/" TargetMode="External"/><Relationship Id="rId17" Type="http://schemas.openxmlformats.org/officeDocument/2006/relationships/hyperlink" Target="https://y-xaxa.ru/krasivye_tsitaty/" TargetMode="External"/><Relationship Id="rId2" Type="http://schemas.openxmlformats.org/officeDocument/2006/relationships/styles" Target="styles.xml"/><Relationship Id="rId16" Type="http://schemas.openxmlformats.org/officeDocument/2006/relationships/hyperlink" Target="https://citati.net.ru/publ/krasivye_citaty/6" TargetMode="External"/><Relationship Id="rId20" Type="http://schemas.openxmlformats.org/officeDocument/2006/relationships/hyperlink" Target="https://millionstatusov.ru/aforizmy/muzh-i-zhena.html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citaty.info/category/krasivye-citaty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bestcitations.ru/citaty-so-smyslom/krasivye-citaty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dastiham.ru/publ/obo_vsem/krasivye/57" TargetMode="External"/><Relationship Id="rId19" Type="http://schemas.openxmlformats.org/officeDocument/2006/relationships/hyperlink" Target="https://semyadeti.ru/citaty-o-seme.htm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inewords.ru/cit/krasivye" TargetMode="External"/><Relationship Id="rId14" Type="http://schemas.openxmlformats.org/officeDocument/2006/relationships/hyperlink" Target="http://statusy-goda.ru/citaty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811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Владислав</dc:creator>
  <cp:lastModifiedBy>Владислав</cp:lastModifiedBy>
  <cp:revision>5</cp:revision>
  <dcterms:created xsi:type="dcterms:W3CDTF">2020-03-30T20:30:00Z</dcterms:created>
  <dcterms:modified xsi:type="dcterms:W3CDTF">2020-03-31T14:25:00Z</dcterms:modified>
</cp:coreProperties>
</file>